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08" w:rsidRPr="00A376B8" w:rsidRDefault="000C2408" w:rsidP="000C2408">
      <w:pPr>
        <w:spacing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A376B8">
        <w:rPr>
          <w:rFonts w:ascii="Times New Roman" w:hAnsi="Times New Roman" w:cs="Times New Roman"/>
          <w:sz w:val="28"/>
          <w:szCs w:val="28"/>
        </w:rPr>
        <w:t>Приложение</w:t>
      </w:r>
    </w:p>
    <w:p w:rsidR="000C2408" w:rsidRPr="00A376B8" w:rsidRDefault="00CD5B05" w:rsidP="000C2408">
      <w:pPr>
        <w:spacing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</w:t>
      </w: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F41C10" w:rsidRDefault="000C2408" w:rsidP="000C24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0C2408" w:rsidRDefault="000C2408" w:rsidP="000C24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ПОЛОЖЕНИЕ</w:t>
      </w:r>
    </w:p>
    <w:p w:rsidR="000C2408" w:rsidRPr="008B648E" w:rsidRDefault="000C2408" w:rsidP="000C24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</w:p>
    <w:p w:rsidR="000C2408" w:rsidRPr="008B648E" w:rsidRDefault="000C2408" w:rsidP="000C24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о Ведении классного журнала в электронном виде</w:t>
      </w:r>
    </w:p>
    <w:p w:rsidR="000C2408" w:rsidRPr="008B648E" w:rsidRDefault="000C2408" w:rsidP="000C24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с использованием ИС «Дневник.ру»</w:t>
      </w:r>
      <w:bookmarkStart w:id="0" w:name="_GoBack"/>
      <w:bookmarkEnd w:id="0"/>
    </w:p>
    <w:p w:rsidR="000C2408" w:rsidRPr="00A376B8" w:rsidRDefault="000C2408" w:rsidP="000C24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6B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6B8">
        <w:rPr>
          <w:rFonts w:ascii="Times New Roman" w:hAnsi="Times New Roman" w:cs="Times New Roman"/>
          <w:sz w:val="28"/>
          <w:szCs w:val="28"/>
        </w:rPr>
        <w:t>Протокол педагогического совета</w:t>
      </w:r>
    </w:p>
    <w:p w:rsidR="000C2408" w:rsidRPr="00A376B8" w:rsidRDefault="00CD5B05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г.</w:t>
      </w: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6B8">
        <w:rPr>
          <w:rFonts w:ascii="Times New Roman" w:hAnsi="Times New Roman" w:cs="Times New Roman"/>
          <w:sz w:val="28"/>
          <w:szCs w:val="28"/>
        </w:rPr>
        <w:t>Протокол Совета Учреждения</w:t>
      </w:r>
    </w:p>
    <w:p w:rsidR="00CD5B05" w:rsidRPr="00A376B8" w:rsidRDefault="00CD5B05" w:rsidP="00CD5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г.</w:t>
      </w:r>
    </w:p>
    <w:p w:rsidR="000C2408" w:rsidRPr="00A376B8" w:rsidRDefault="000C2408" w:rsidP="000C2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408" w:rsidRDefault="000C2408" w:rsidP="00F41C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0C2408" w:rsidRDefault="000C2408">
      <w:pPr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br w:type="page"/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lastRenderedPageBreak/>
        <w:t>1. Общие положения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1.1. Настоящее Положение разработано на основании действующего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законодательства РФ о ведении документооборота и учета учебно-педагогической деятельности в общеобразовательном учреждении РФ: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1.1.1. Федерального закона «Об образовании в Российской Федерации»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№</w:t>
      </w:r>
      <w:r w:rsidRPr="008B648E">
        <w:rPr>
          <w:rFonts w:ascii="Times New Roman" w:hAnsi="Times New Roman" w:cs="Times New Roman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273 - ФЗ от 29.12.2012 г.;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1.1.2. Федерального закона «О персональных данных» ФЗ № 152 от 27.07.2006 г.;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1.1.3. Федерального закона «Об информации, информационных технологиях и о защите информации» № 149-ФЗ от 27.07.2006 г.;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1.1.4. Постановления Правительства Российской Федерации от 17.11.2007 г. № 781 «Об утверждении Положения об обеспечении безопасности персональных данных при их обработке в информационных системах персональных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данных»;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1.1.5.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Письма </w:t>
      </w:r>
      <w:proofErr w:type="spell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Минобрнауки</w:t>
      </w:r>
      <w:proofErr w:type="spell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России от 15.02.2012 г. № ПА-147/07 «О методических рекомендациях по внедрению систем ведения журналов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успеваемости в электронном виде»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1.1.6. Письма Министерства образования и науки РФ от 13.08.2002 г. № 01-51-088ин «Об организации использования информационных 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коммуникационных ресурсов в общеобразовательных учреждениях»;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1.1.7. П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исьма Федерального агентства по образованию от 29.07.2009 г. № 17-110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«Об обеспечении защиты персональных данных»;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3" w:hanging="28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1.1.8. Рекомендаций по переходу на электронную форму ведения учета учебной деятельности образовательных учреждений, НИРО, 2013 г.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5" w:firstLine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1.2. Данное положение устанавливает единые требования по ведению электронного классного журнала/электронного дневника (далее — электронный журнал) в Муниципальном бюджетном общеобразовательном учреждении «Средняя общеобразовательная школа №17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» г. Балахна Нижегородской области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hanging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1.3. Электронным журналом называется комплекс программных средств,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включающий базу данных, средства доступа и работы с ней.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hanging="28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1.4. Электронный журнал является нормативно-финансовым документом, фиксирующим сведения об успеваемости и посещаемости учебных занятий обучающимися, домашних заданиях, прохождение программного материала.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hanging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1.5. Электронный журнал должен соответствовать требованиям безопасности,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предъявляемым к информационным системам обработки персональных данных.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hanging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1.6. Ведение электронного журнала является обязательным для каждого учителя и классного руководителя. Поддержание информации, хранящейся в базе данных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электронного классного журнала, в актуальном состоянии является обязательным.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hanging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1.7. К ведению журнала допускаются только учителя, преподающие уроки в данном классе, классный руководитель, администрация общеобразовательного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учреждения, школьный администратор ИС «Дневник.ру»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hanging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1.8. Администрация общеобразовательного учреждения, школьный администратор ИС «Дневник.ру», учителя и классные руководители несут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 xml:space="preserve">ответственность за ведение, состояние и сохранность информации в электронной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версии классного журнала во время образовательного процесса.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1.9. Категорически запрещается допускать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к работе с электронным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журналом.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1.10. Пользователями электронного классного журнала являются: администрация школы, учителя, классные руководители, обучающиеся и их родители (законные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представители).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2. Задачи, решаемые электронным классным журналом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2.1. Целью ведения электронного классного журнала является оперативное и объективное информирование родителей (законных представителей) о ходе и содержании образовательного процесса, а также о результатах текущего контроля, посещаемости уроков, успеваемости, промежуточной аттестации обучающихся.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2.2. Электронный журнал используется для решения следующих задач: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2.2.1. информационное обеспечение оказания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в электронном виде;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2.2.2. автоматизация учета и контроля процесса успеваемости;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2.2.3. хранение данных об успеваемости и посещаемости обучающихся;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2.2.4. автоматизация создания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периодических отчетов учителей и администрации;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2.2.5. контроль выполнения образовательных программ, утвержденных учебным планом на текущий год;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2.2.6. обеспечение оперативного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успеваемостью обучающихся и посещение ими учебных занятий со стороны родителей (законных представителей);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2.2.7. повышение объективности выставления промежуточных и итоговых оценок;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2.2.8. прогнозирование успеваемости отдельных учеников и класса в целом;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2.2.9. о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перативный доступ к оценкам за весь период ведения журнала, по всем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предметам, в любое время;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2.2.10. в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ывод информации, хранящейся в базе данных, на бумажный носитель для оформления в виде документа в соответствии с требованиями российского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законодательства;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2.2.11. систематическое и своевременное и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нформирование обучающихся и их родителей (законных представителей)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через Интернет об успеваемости, посещаемости обучающихся, их домашних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заданиях и прохождении образовательных программ по различным предметам;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2.2.12. в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озможность прямого общения между учителями, администрацией,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обучающимися и их родителями (законными представителями) вне зависимости от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их местоположения.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3. Правила и порядок работы с электронным журналом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3.1. Электронный журнал предоставляет совокупность сведений: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>сведения о ходе и содержании образовательного процесса, в том числе расписание занятий на текущий учебный период;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перечень изучаемых тем и содержание выдаваемых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обучающемуся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домашних заданий на уроках текущего учебного периода;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сведения о посещаемости уроков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обучающимися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за текущий учебный период.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3.2. Родители (законные представители)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получают реквизиты доступа к электронному дневнику своего ребенка у классного руководителя.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3.3. Родители (законные представители)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имеют доступ только к собственным данным и используют электронный дневник для его просмотра.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3.4. Правила и порядок работы с электронным журналом: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администратор ИС «Дневник.ру» обеспечивает надлежащее функционирование программно-аппаратной среды внутри общеобразовательного учреждения;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пользователи (администрация общеобразовательного учреждения, педагоги, классные руководители) получают реквизиты доступа к электронному журналу у администратора ИС «Дневник.ру»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3.5. Классные руководители ежедневно заполняют журнал, следят за достоверностью данных об обучающихся и их родителях (законных представителях), несут ответственность за внесение расписания класса на отчетный период.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3.6. Педагоги аккуратно и своевременно заносят данные об учебных программах и тематическом планировании, об успеваемости и посещаемости обучающихся, домашних заданиях.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3.7. Заместитель директора осуществляет периодический контроль над ведением электронного журнала, формирует отчеты по успеваемости, посещаемости, контрольным работам и др.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4. Права и обязанности, ответственность сторон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4.1. Права пользователей ИС «Дневник.ру»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пользователи имеют право доступа к электронному журналу ежедневно и круглосуточно;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пользователи имеют право на своевременные консультации по вопросам работы с электронным журналом;</w:t>
      </w:r>
    </w:p>
    <w:p w:rsidR="00B026E5" w:rsidRPr="008B648E" w:rsidRDefault="00B026E5" w:rsidP="008B648E">
      <w:pPr>
        <w:pStyle w:val="a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классные руководители имеет право информировать родителей (законных представителей) обучающихся о состоянии успеваемости и посещаемости их детей через отчеты, сформированные на основе данных электронных журнала.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4.2. Обязанности администратора электронного журнала (ЭЖ)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4.2.1. Администратор обязан обеспечивать актуальность сведений об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образовательной организации в ЭЖ.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 xml:space="preserve">4.2.2.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Вносить информацию в справочники и настраивать параметры системы в разделе «Администрирование», обеспечивающие функционирование электронного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журнала.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4.2.3. Заполнять вместе с классным руководителем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поправки.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4.2.4. Вносить, в недельный срок, в ЭЖ данные о вновь прибывших сотрудниках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школы.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4.2.5. Совместно с классным руководителем, в недельный срок, вносить информацию в ЭЖ о вновь прибывших обучающихся и их родителях (законных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представителях). 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28" w:firstLine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4.2.6. Предоставлять (восстанавливать) данные доступа в электронный журнал сотрудникам школы и совместно с классным руководителем родителям 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обучающимся.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33" w:firstLine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4.2.7. Совместно с классным руководителем формировать группы для изучения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отдельных предметов в начале каждого учебного года и при наличии изменений.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33" w:firstLine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4.2.8. Вносить до начала урока в ЭЖ изменения в расписание занятий в классе на основании предоставленной информации заместителем директора.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3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4.2.9. Предоставлять консультации по вопросам заполнения и использования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электронного журнала.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8" w:firstLine="1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4.2.10. Архивировать электронный журнал еженедельно в понедельник и в конце учебного периода (четверть, полугодие, учебный год) с целью сохранности информации. Еженедельные архивы хранить на электронном носителе в сейфе в течени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и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недели, заменяя их на новые. Копию архива электронного журнала по итогам года на электронном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носителе передавать ответственным лицам (п.11.5).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4.3. Обязанности классного руководителя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4.3.1. В начале учебного года классные руководители оформляют бумажную версию журнала в соответствии с п. 9 настоящего положения. 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4.3.2. Классный руководитель до 1 сентября текущего учебного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года проверяет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данные своего класса в ЭЖ, вносит коррективы.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4.3.3. Классные руководители первых классов до 4 сентября текущего учебного года предоставляют необходимую информацию об обучающихся и родителях в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электронном виде администратору ЭЖ для заполнения данных по классу.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5" w:hanging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4.3.4. Классный руководитель обязан предоставить «Согласие на обработку персональных данных для системы электронный дневник» родителей и учащихся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своего класса.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4.3.5. Классный руководитель обязан регулярно, не реже одного раза в месяц, проверять изменение анкетных данных об учениках, их родителях (законных представителях), а также других фактических данных по классу. При наличии изменений вносить их в электронный журнал, сообщать о них администратору электронного журнала и предоставлять необходимую информацию по классу, в том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числе в электронном виде. 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4.3.6. В случае прибытия в класс нового ученика необходимо, в недельный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 xml:space="preserve">срок, предоставить информацию о нем и его родителях, законных представителях администратору ЭЖ, с указанием исходных данных Приказа о прибытии. После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добавления учащегося в систему распределить по имеющимся учебным группам.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4.3.7. В случае выбытия учащегося из класса необходимо, в недельный срок, предоставить информацию об этом администратору ЭЖ, с указанием исходных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данных Приказа о выбытии.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 w:right="31" w:firstLine="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4.3.8. Предоставлять (восстанавливать) реквизиты доступа в электронный журнал родителям и обучающимся совместно с администратором электронного журнала в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течение недели с момента их обращения, прибытия.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32" w:hanging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4.3.9. Самостоятельно или совместно с администратором ЭЖ формировать подгруппы для изучения отдельных предметов в начале каждого учебного года 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при наличии изменений.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5" w:hanging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4.3.10. Совместно с администратором ЭЖ формировать отдельную группу в составе класса для обучающегося с индивидуальной формой обучения в начале каждого учебного года и при наличии изменений.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5" w:hanging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4.3.11. Заполнять раздел «Расписание» для своего класса с учетом деления на группы по отдельным предметам (иностранный язык, информатика, технология и другие) и выбора правильного название предмета для данной параллели. Корректировать расписание при наличии изменений.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28" w:hanging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4.3.12. Ежедневно корректировать в электронном журнале сведения о пропущенных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уроках, выставляя «н» (отсутствие), «б» (отсутствие по болезни), «п» (отсутствие по уважительной причине) отсутствующим на уроке обучающимся.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5" w:hanging="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4.3.13. При получении справок о болезни или в случае другой уважительной причины отсутствия учащихся на уроке классный руководитель должен изменить «н»,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выставленные в электронном журнале за период, указанный в справке на «б».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4.3.14. Запрещено удалять какую-либо информацию со страницы электронного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журнала по предмету без согласования с учителем предметником.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4" w:hanging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4.3.15. Систематически (не реже одного раза в неделю) информировать родителей (законных представителей) обучающихся о состоянии успеваемости и посещаемости их детей через отчеты, сформированные на основе данных ЭЖ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4.3.16. Обеспечить информирование родителей (законных представителей), которые заявили о невозможности использовать доступ к электронным формам представления информации, о результатах обучения не реже, чем один раз в неделю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с использованием распечатки отчетов, сформированных на основе данных электронного журнала.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34" w:hanging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4.3.17. В конце учебного года распечатать и подшить к бумажной версии журнала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сводный отчет успеваемости.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4.3.18. Сдать бумажный журнал, оформленный в соответствии с требованиями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архивного хранения, заместителю директора.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4.4. Обязанности учителей-предметников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2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4.4.1. Электронный журнал заполняется (корректируется) учителем в день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 xml:space="preserve">проведения урока или заранее при подготовке к уроку. Учитель обязан систематически проверять и оценивать знания, а также вести учет посещаемости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занятий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4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4.4.2. Учитель выставляет в ЭЖ текущие и итоговые отметки, заполняет поурочное планирование, выдает домашнее задание, записывает, при необходимости, комментарии к ответу (работе)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обучающегося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, отмечает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отсутствующих на уроке, при необходимости прикрепляет дополнительные учебные материалы.</w:t>
      </w:r>
    </w:p>
    <w:p w:rsidR="00B026E5" w:rsidRPr="008B648E" w:rsidRDefault="00B026E5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4.4.3. На «Странице урока» учитель обязан заполнить все разделы:</w:t>
      </w:r>
    </w:p>
    <w:p w:rsidR="00B026E5" w:rsidRPr="008B648E" w:rsidRDefault="00B026E5" w:rsidP="00FD69FD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 разделе «Детали урока» указать тему урока, при необходимости описание урока (контрольная работа, самостоятельная работа, практическая работа,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диктант, экскурсия и т.п.) </w:t>
      </w:r>
      <w:proofErr w:type="gramEnd"/>
    </w:p>
    <w:p w:rsidR="00B026E5" w:rsidRPr="008B648E" w:rsidRDefault="00B026E5" w:rsidP="00FD69FD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 разделе «Работы на уроке» добавить при необходимости новые работы на этот урок (одну или несколько - только для классов, работающих по ФГОС нового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поколения)</w:t>
      </w:r>
    </w:p>
    <w:p w:rsidR="00B026E5" w:rsidRPr="008B648E" w:rsidRDefault="00B026E5" w:rsidP="00FD69FD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В разделе «Домашние задания», указать домашнее задание (номера задач, упражнений, параграфов, другие виды заданий), прикрепить файлы (при наличии.)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Внесение в журнал информации о домашнем задании должно производиться заранее при подготовке к уроку или в день проведения занятия, но не позднее чем через один час после окончания всех занятий данных обучающихся.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 xml:space="preserve">Запрещается выдавать домашнее задание на урок, который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уже прошел.</w:t>
      </w:r>
    </w:p>
    <w:p w:rsidR="00B026E5" w:rsidRPr="008B648E" w:rsidRDefault="00B026E5" w:rsidP="00FD69FD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В разделе «Поурочное планирование» указать тему урока. Формулировка тем, количество часов по каждой теме должно соответствовать календарно-тематическому планированию. В случае корректировки количества часов, в календарно-тематическом планировании делается соответствующая отметка. Если уроки не проводились по приказу директора школы, в электронном журнале в разделе «Поурочное планирование» производится запись:</w:t>
      </w:r>
    </w:p>
    <w:tbl>
      <w:tblPr>
        <w:tblW w:w="8930" w:type="dxa"/>
        <w:tblInd w:w="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7971"/>
      </w:tblGrid>
      <w:tr w:rsidR="00B026E5" w:rsidRPr="008B648E" w:rsidTr="00995712"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8B648E" w:rsidRDefault="00B026E5" w:rsidP="008B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8B648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25.12 </w:t>
            </w:r>
          </w:p>
        </w:tc>
        <w:tc>
          <w:tcPr>
            <w:tcW w:w="7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8B648E" w:rsidRDefault="00B026E5" w:rsidP="008B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 w:right="35" w:firstLine="4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8B648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День здоровья. Приказ директора МБОУ СОШ № 17</w:t>
            </w:r>
          </w:p>
          <w:p w:rsidR="00B026E5" w:rsidRPr="008B648E" w:rsidRDefault="00B026E5" w:rsidP="008B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 w:right="35" w:firstLine="4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648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8B648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ЧИСЛО. МЕСЯЦ. ГОД № ___</w:t>
            </w:r>
          </w:p>
        </w:tc>
      </w:tr>
    </w:tbl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 w:right="24" w:firstLine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4.4.4. На каждом уроке учитель выставляет отсутствующим на уроке «н». Классный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руководитель эту информацию корректирует (п. 4.3.12, 4.3.13).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6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4.4.5. В ячейках для отметок учитель (классный руководитель) имеет право записывать только один из следующих символов: 2, 3, 4, 5, н,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б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(дробная отметка (5/5) в одну ячейку может быть выставлена только по русскому языку и литературе.) Неудовлетворительная отметка «2» не выставляется на первом уроке после каникул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или после отсутствия, обучающихся на занятиях по уважительной причине.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6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4.4.6. Текущие отметки выставляются в день проведения занятия. Допускается корректировка отметок учителем без заявления заместителю директора в течение одной календарной недели со дня проведения урока с указанием причины,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комментария к изменению отметки.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4.4.7. В случае обнаружения ошибочной отметки по истечению недельного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 xml:space="preserve">срока необходимо сообщить об этом заместителю директора в письменном виде 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исправить отметку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на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правильную. Записать комментарии к изменению отметки.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 w:right="28" w:firstLine="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4.4.8. Для выставления на одном уроке по любому предмету нескольких отметок за различные виды работ необходимо добавить на странице урока вид работы, которая будет оценена. При этом повышается </w:t>
      </w:r>
      <w:proofErr w:type="spell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накопляемость</w:t>
      </w:r>
      <w:proofErr w:type="spell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отметок по предмету и объективность оценивания ученика.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>Выбирать можно работы, указанные в п. 6.3 настоящего положения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 Отметка за каждую работу будет учитываться в подсчете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>среднего арифметического взвешенного балла (п. 6)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, и влиять на итоговую отметку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ученика за отчетный период.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7" w:firstLine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4.4.9. Отметки за письменные работы выставляются не позднее одной календарной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недели со дня их проведения.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26" w:firstLine="1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4.4.10. Отметки за сочинение в среднем и старшем звене выставляются на предмет «Литература» — 4/5 (содержание/грамотность), а также на предмет «Русский язык» — 5 (грамотность) отметка дублируется. Отметка за грамотность выставляется на странице урока «Русский язык» на ближайшее, к уроку литературы, на котором писалось сочинение, число. На странице урока «Русский язык» за выбранное число в разделе «Виды работ» необходимо добавить работу «Сочинение» и проставить отметки за грамотность. В разделе «Поурочное планирование» за это же число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добавляется соответствующая запись.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 w:right="27" w:firstLine="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4.4.11. Все записи по всем учебным предметам (включая уроки по иностранному языку) должны вестись на русском языке с обязательным указанием не только тем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уроков, но и тем практических, лабораторных, контрольных работ, экскурсий.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33" w:firstLine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4.4.12. При делении класса для изучения предмета на подгруппы, записи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производятся для каждой подгруппы учителем, ведущим в ней занятия.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9" w:firstLine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4.4.13. Учителю запрещается заполнять (изменять, удалять) сведения, относящиеся к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компетенции классного руководителя.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4.4.14. Учитель, замещающий отсутствующего по болезни или другой причине коллегу, заполняет ЭЖ в установленном порядке (сведения делаются в ЭЖ замещения уроков до начала уроком администратором ЭЖ).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4.5. Обязанности заместителя директора по УВР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4.5.1. Осуществлять периодический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ведением ЭЖ успеваемости, формировать отчеты по успеваемости, посещаемости и др.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4.5.2. Ежемесячно составлять отчеты по работе педагогов с ЭЖ успеваемости обучающихся на основе анализа ведения ЭЖ, предоставленного администратором ЭЖ.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4.5.3. Осуществлять архивное хранение учетных данных и совмещенное хранение данных ЭЖ в электронном виде и на бумажных носителях (п.9.3)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5. Выставление итоговых отметок.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 w:right="33" w:hanging="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5.1. Итоговые отметки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за установленный аттестационный период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(четверть, полугодие и год) должны быть обоснованы.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 w:right="3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5.2. Для объективной аттестации обучающихся за четверть и полугодие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 xml:space="preserve">необходимо наличие не менее трех отметок, полученных на разных уроках по предмету (при 1-часовой недельной учебной нагрузке по предмету), не менее пяти отметок (при 2-часовой недельной нагрузке по предмету), не менее семи отметок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(при 3-часовой и более недельной нагрузке по предмету).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5.3. Итоговая отметка по учебному предмету за четверть или полугодие выставляется с учетом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>среднего арифметического взвешенного балла (п.6),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рассчитанного на основании текущих отметок по предмету за отчетный период. При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этом округление проводится по правилу математического округления.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5" w:firstLine="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5.4. Итоговая отметка по учебному предмету за год выставляется как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 xml:space="preserve">среднее арифметическое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всех итоговых отметок за четверть или полугодие. При этом округление проводится по правилу математического округления чисел до целого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значения.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32" w:firstLine="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5.5. При наличии справок об обучении из лечебных учреждений текущие и итоговые отметки, полученные в лечебных учреждениях должны быть учтены при выставлении итоговых отметок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обучающемуся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по соответствующим предметам в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текущем аттестационном периоде.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3" w:firstLine="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5.6. Выставление текущих отметок по предмету из справок лечебных учреждений осуществляется в свободные ячейки, на странице журнала в том аттестационном периоде, которому они соответствуют. При отсутствии ячеек в журнале они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добавляются специально в нужном аттестационном периоде.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32" w:hanging="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5.7. Справка ученика из лечебного учреждения с текущими и итоговыми отметками хранится в бумажной версии журнала до окончания учебного года. К справке подшивается распечатка из ЭЖ со страниц, на которые внесены текущие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отметки из данной справки.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31" w:hanging="3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5.8. Итоговые отметки из справки лечебного учреждения выставляется в ячейку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соответствующего аттестационного периода.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35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5.9. Итоговые отметки выставляются не позднее 3 дней до окончания учебного периода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включительно.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8" w:hanging="6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6. Средний арифметический взвешенный балл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и средний арифметический балл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6" w:firstLine="1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6.1. Средний арифметический взвешенный балл (Средневзвешенный балл) –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автоматически подсчитываемый в системе Дневник.ру аналитический показатель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успеваемости обучающегося, учитывающий вес каждого вида работы, за которые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выставлены отметки, в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общем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их числе.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33" w:firstLine="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6.2.Вес большинства типовых работ на уроке принимается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равным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единице. Вес более сложных работ, таких как контрольные, сочинения, зачеты, диктанты принимается большего значения от 2 и выше, что позволяет более объективно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оценить достижения ученика и обоснованно поставить итоговую отметку.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" w:firstLine="37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6.3.Виды работ и вес отметки за их выполнение (виды работ можно добавить или удалить на основании решения методического совета школы)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5481"/>
        <w:gridCol w:w="3109"/>
      </w:tblGrid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A77050" w:rsidP="008B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7050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7050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7050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A77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7050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  <w:t xml:space="preserve">Вид работы на уроке 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7050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  <w:t>Вес отметки за работу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Словарный</w:t>
            </w: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6E5" w:rsidRPr="00A77050" w:rsidTr="008B648E"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6E5" w:rsidRPr="00A77050" w:rsidRDefault="00B026E5" w:rsidP="008B648E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26E5" w:rsidRPr="00FF0DBF" w:rsidRDefault="00B026E5" w:rsidP="00A77050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26E5" w:rsidRPr="00FF0DBF" w:rsidRDefault="00B026E5" w:rsidP="008B6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026E5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9FD" w:rsidRDefault="00FD69FD" w:rsidP="00FD6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</w:rPr>
        <w:t>Перевод средневзвешенного балла в традиционную отметку осуществляется по следующей шкале: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6"/>
        <w:gridCol w:w="1906"/>
        <w:gridCol w:w="1906"/>
        <w:gridCol w:w="1906"/>
        <w:gridCol w:w="1904"/>
      </w:tblGrid>
      <w:tr w:rsidR="00FD69FD" w:rsidRPr="00FD69FD" w:rsidTr="005C0A20">
        <w:tc>
          <w:tcPr>
            <w:tcW w:w="1969" w:type="dxa"/>
          </w:tcPr>
          <w:p w:rsidR="00FD69FD" w:rsidRPr="00FD69FD" w:rsidRDefault="00FD69FD" w:rsidP="005C0A20">
            <w:pPr>
              <w:widowControl w:val="0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Средневзвешенный балл</w:t>
            </w:r>
          </w:p>
        </w:tc>
        <w:tc>
          <w:tcPr>
            <w:tcW w:w="1969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 2,59</w:t>
            </w:r>
          </w:p>
        </w:tc>
        <w:tc>
          <w:tcPr>
            <w:tcW w:w="1970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2,6 – 3,59</w:t>
            </w:r>
          </w:p>
        </w:tc>
        <w:tc>
          <w:tcPr>
            <w:tcW w:w="1970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3,6 – 4,59</w:t>
            </w:r>
          </w:p>
        </w:tc>
        <w:tc>
          <w:tcPr>
            <w:tcW w:w="1970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4,6 – 5</w:t>
            </w:r>
          </w:p>
        </w:tc>
      </w:tr>
      <w:tr w:rsidR="00FD69FD" w:rsidRPr="00FD69FD" w:rsidTr="005C0A20">
        <w:tc>
          <w:tcPr>
            <w:tcW w:w="1969" w:type="dxa"/>
          </w:tcPr>
          <w:p w:rsidR="00FD69FD" w:rsidRPr="00FD69FD" w:rsidRDefault="00FD69FD" w:rsidP="005C0A20">
            <w:pPr>
              <w:widowControl w:val="0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969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70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70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70" w:type="dxa"/>
          </w:tcPr>
          <w:p w:rsidR="00FD69FD" w:rsidRPr="00FD69FD" w:rsidRDefault="00FD69FD" w:rsidP="005C0A20">
            <w:pPr>
              <w:widowControl w:val="0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FD69F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FD69FD" w:rsidRPr="008B648E" w:rsidRDefault="00FD69FD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36" w:firstLine="9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6.4. Вес работ на уроке и отметок за их выполнение, не указанных в п. 6.3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настоящего положения равен единице.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6.5. Средний арифметический балл (средний балл) = сумма всех отметок/ 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количество отметок.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7</w:t>
      </w:r>
      <w:r w:rsidR="00F41C10"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. Ведение электронного жу</w:t>
      </w: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рнала индивидуального обучения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5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.1. Для ведения электронного журнала с индивидуальной формой обучения в ИС Дневник.ру, в связи с ее техническими возможностями, необходимо для каждого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ученика с индивидуальной формой обучения создать сво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ю группу внутри класса, который посещает обучающийся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35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9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.2. Созданн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ая группа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индивидуального обучения позволит для каждого ученика с индивидуальной формой обучения вести электронный журнал с учетом его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учебного плана, расписания занятий и назнач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енного педагогического состава.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27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.3. Созданн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ая группа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для индивидуальной формы обучения не рассматривается как самостоятельная единица, а является продолжением класса, в котором числится ученик с индивидуальной формой обучения. Во всех отчетах школы данные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основного класса 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группа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для индивидуальн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ой формы обучения объединяются.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32" w:firstLine="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.4.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Группа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для индивидуальной формы обучения может включать только одного ученика, который переводится в не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е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из основного класса только в ИС Дневник.ру,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но во всех формах отчетности продолжает числи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ться учеником основного класса.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5" w:firstLine="5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.5.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Группа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для индивидуальной формы обучения создается в ИС Дневник.ру на той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же параллели, на ко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торой находится основной класс.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 w:right="24" w:firstLine="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.6. Название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группы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для индивидуальной формы обучения составляется из литеры «И» (индивидуальное) и литеры и первых букв Фамилии и Имени ученика с индивидуальной формой обучения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:rsidR="00BC203C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 w:right="24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 Классным руководителем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группы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для индивидуальной формы обучения является тот же педагогический работник, который назначен классным руководителем в основной класс, так как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группа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для индивидуальной формы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обуч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ения является его продолжением.</w:t>
      </w:r>
    </w:p>
    <w:p w:rsidR="009C3A67" w:rsidRPr="008B648E" w:rsidRDefault="009C3A6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 w:right="24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 w:right="34" w:hanging="12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8. 10-11 классы, </w:t>
      </w:r>
      <w:proofErr w:type="gramStart"/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обучение по</w:t>
      </w:r>
      <w:proofErr w:type="gramEnd"/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индивидуальному плану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 w:right="34" w:hanging="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8.1. При делении класса по предмету на два уровня обучения: базовый и профильный, формируются две группы как при изучении иностранного языка. Для каждой группы создается своя страница, на которой ведется учет отметок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учащихся, записываются темы проведенных уроков в соответствии с календарно-тематическим планированием базового или профильного уровня.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 w:right="34" w:hanging="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 w:right="34" w:hanging="12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9. Замена учебного занятия, замещение учителя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 w:right="34" w:hanging="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9.1. При изменении расписания занятия в классе информация вносится в электронный журнал. Изменения делаются в журнале до начала урока лицом ответственным за составление расписания школы или заместителем директора.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 w:right="34" w:hanging="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9.2. Учитель, замещающий отсутствующего по болезни или другой причине коллегу, заполняет электронный журнал в установленном порядке (сведения делаются в электронном журнале замещения уроков до начала урока лицом ответственным за составление расписания школы или заместителем директора).</w:t>
      </w:r>
    </w:p>
    <w:p w:rsidR="00B026E5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 w:right="24" w:firstLine="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10</w:t>
      </w:r>
      <w:r w:rsidR="00F41C10"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. Бум</w:t>
      </w:r>
      <w:r w:rsidR="00394659"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ажная версия классного журнала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3" w:firstLine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.1. Для обеспечения выполнения требований к архивному хранению классного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журнала в школе должна формиро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ваться бумажная версия журнала.</w:t>
      </w:r>
    </w:p>
    <w:p w:rsidR="00394659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25" w:firstLine="21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.2. В 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связи с тем, что в образовательном учреждении обеспечено хранение всех данных по учебному году в электронном виде, распечатка ЭЖ полностью не требуется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 w:right="25" w:firstLine="2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.3. </w:t>
      </w:r>
      <w:proofErr w:type="gramStart"/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начале</w:t>
      </w:r>
      <w:proofErr w:type="gramEnd"/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учебного года классные руководители оформляют следующие страницы бумажной версии журнала: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" w:right="31" w:firstLine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.1. Обложка журнала (оформляется с указанием номера по номенклатуре дел 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и срока хранения.)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.2. Титульный лист.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8" w:right="31" w:firstLine="2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.3. Оглавление. Оглавление содержит название обязательных страниц журнала с указанием номера страниц:</w:t>
      </w:r>
    </w:p>
    <w:p w:rsidR="00394659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" w:right="26" w:firstLine="2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.3.3.1. 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>Перечень предметов в соответствии с учебным планом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 Название предметов записывается в соответствии с названием и порядком, указанным в учебном плане данного класса, с заглавной буквы, без сокращений, без указания номера страницы. Каждый предмет записывается с </w:t>
      </w:r>
      <w:proofErr w:type="gramStart"/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новой</w:t>
      </w:r>
      <w:proofErr w:type="gramEnd"/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стоки. При записи и наименования иностранного языка в скобках уточняется наименование языка: Иностранный язык (английский язык) или Английский язык. При записи наименования курса «Основы религиозных культур и светской этики» в скобках уточняется модуль изучаемого курса. Например, Основы религиозных культур и светской этики (основы 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православной культуры).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.3.2.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u w:val="single"/>
        </w:rPr>
        <w:t>Список класса</w:t>
      </w:r>
    </w:p>
    <w:p w:rsidR="00394659" w:rsidRPr="008B648E" w:rsidRDefault="00394659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Список класса содержит ФИО обучающихся в алфавитном порядке на начало года в соответствии с ОО-1. В течение учебного года только на основании приказов по школе классный руководитель фиксирует в бумажном журнале движение учащихся класса по согласованию с заместителем директора. Отметка о выбытии обучающегося делается на страницах со списком класса с момента выбытия обучающегося. Прибывший ученик, с момента прибытия, дописывается последним в списках с указанием реквизитов прибытия.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.3.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3. 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 xml:space="preserve">Общие сведения об </w:t>
      </w:r>
      <w:proofErr w:type="gramStart"/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обучающихся</w:t>
      </w:r>
      <w:proofErr w:type="gramEnd"/>
    </w:p>
    <w:p w:rsidR="00394659" w:rsidRPr="008B648E" w:rsidRDefault="00394659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lastRenderedPageBreak/>
        <w:t xml:space="preserve">Общие сведения об обучающихся (фамилия родителей записывается только в случае, если она не совпадает с фамилией ученика). Сведения о родителях: телефон. Адрес ученика записывается по месту фактического проживания. Номер личного дела обучающегося должен совпадать с его номером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в алфавитной книге.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.3.4.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Сведения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 xml:space="preserve"> о занятиях во внеурочное время</w:t>
      </w:r>
    </w:p>
    <w:p w:rsidR="00394659" w:rsidRPr="008B648E" w:rsidRDefault="00394659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Страница заполняется классным руководителем по полугодиям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.3.5.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Замечан</w:t>
      </w:r>
      <w:r w:rsidR="00394659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ия по ведению классного журнала</w:t>
      </w:r>
    </w:p>
    <w:p w:rsidR="00394659" w:rsidRPr="008B648E" w:rsidRDefault="00DD4AA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Страница заполняется по итогам проверки директором или заместителем директора по УВР, которые делают записи в графе «Замечания по ведению классного журнала» с указанием замечаний. По итогам повторной проверки делается отметка об устранении обнаруженных ранее недочетов. Все записи подкрепляются подписью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проверяющего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 В случае нарушений, допущенных при ведении классного журнала, учителю-предметнику или классному руководителю может быть объявлено дисциплинарное взыскание за невыполнение должностных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обязанностей в соответствии с ТК РФ.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.3.6.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Листок здоровья</w:t>
      </w:r>
    </w:p>
    <w:p w:rsidR="00DD4AA7" w:rsidRPr="008B648E" w:rsidRDefault="00DD4AA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Медицинский работник ОУ в обязательном порядке заполняет «Листок здоровья», в который вносятся сведения из медицинских карт обучающихся. «Листок здоровья» заверяется подписью классного руководителя и учителя физической культуры. Подписи заверяются печатью.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Рекомендации, данные в «Листке здоровья», обязательны к учету всеми педагогическими работниками во время пребывания обучающихся в образовательном учреждении и на внеклассных мероприятиях.</w:t>
      </w:r>
      <w:proofErr w:type="gramEnd"/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.3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.3.7.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>Сводный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  <w:t xml:space="preserve"> отчет успеваемости</w:t>
      </w:r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24" w:firstLine="2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10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4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 Страницы в бумажной версии классного журнала на начало учебного года оформляются в печатном виде. </w:t>
      </w:r>
      <w:proofErr w:type="gramStart"/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Изменения в течении учебного года (информация о выбывании обучающегося или прибытии) прописываются и должны вестись аккуратно с использованием шариковой ручки с чернилами синего цвета, нельзя использовать корректирующие средства; исправления в классных журналах допускаются в исключительных случаях; содержание исправления необходимо описать в нижней части страницы, заверив личной подписью учителя и директора с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ее рас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шифровкой и печатью учреждения.</w:t>
      </w:r>
      <w:proofErr w:type="gramEnd"/>
    </w:p>
    <w:p w:rsidR="00BC203C" w:rsidRPr="008B648E" w:rsidRDefault="00B026E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10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5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 Бумажная версия жур</w:t>
      </w:r>
      <w:r w:rsidR="00DD4AA7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нала брошюруется или сшивается.</w:t>
      </w:r>
    </w:p>
    <w:p w:rsidR="00DD4AA7" w:rsidRPr="008B648E" w:rsidRDefault="00DD4AA7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1</w:t>
      </w: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. Контроль </w:t>
      </w:r>
      <w:r w:rsidR="008703E1" w:rsidRPr="008B648E">
        <w:rPr>
          <w:rFonts w:ascii="Times New Roman" w:eastAsia="Times" w:hAnsi="Times New Roman" w:cs="Times New Roman"/>
          <w:b/>
          <w:color w:val="000000"/>
          <w:sz w:val="28"/>
          <w:szCs w:val="28"/>
        </w:rPr>
        <w:t>ведения электронного журнала</w:t>
      </w: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2" w:firstLine="27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.1. Контроль ведения электронного журнала осуществляется директором и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заместителем директора по У</w:t>
      </w:r>
      <w:r w:rsidR="008703E1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ВР не реже одного раза в месяц.</w:t>
      </w: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.2. Цели проверок устанавливаются директор</w:t>
      </w:r>
      <w:r w:rsidR="008703E1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ом школы или его заместителями.</w:t>
      </w: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28" w:firstLine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.3. В конце каждого отчетного периода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планированию), объективности выставленных текущих и итоговых оценок, наличию контрольных и текущих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проверочных работ, правильности записи зам</w:t>
      </w:r>
      <w:r w:rsidR="008703E1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ены </w:t>
      </w:r>
      <w:r w:rsidR="008703E1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уроков (если таковые были).</w:t>
      </w: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 w:right="34" w:firstLine="29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.4. Результаты проверки классных электронных журналов доводятся до сведения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учи</w:t>
      </w:r>
      <w:r w:rsidR="008703E1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телей и классных руководителей.</w:t>
      </w: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 w:right="31" w:firstLine="2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.5. Результаты проверки классных журналов заместителем директора школы вносятся на страницу «Замечания по ведению классного журнала» в бумажной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версии журнала (п. </w:t>
      </w:r>
      <w:r w:rsidR="008703E1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9).</w:t>
      </w:r>
    </w:p>
    <w:p w:rsidR="008703E1" w:rsidRPr="008B648E" w:rsidRDefault="008703E1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5" w:firstLine="21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8703E1" w:rsidRPr="008B648E" w:rsidRDefault="008703E1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5" w:firstLine="21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2</w:t>
      </w:r>
      <w:r w:rsidRPr="008B648E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</w:rPr>
        <w:t>. Архивное хранение учетных данных</w:t>
      </w:r>
    </w:p>
    <w:p w:rsidR="008703E1" w:rsidRPr="008B648E" w:rsidRDefault="008703E1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5" w:firstLine="21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.1. Архивное хранение учетных данных должно предусматривать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их целостностью и достоверностью на протяжении всего необходимого срока.</w:t>
      </w:r>
    </w:p>
    <w:p w:rsidR="008703E1" w:rsidRPr="008B648E" w:rsidRDefault="008703E1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5" w:firstLine="21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.2. Электронное хранение архивных данных должно осуществляться не менее чем на двух носителях и в разных помещениях.</w:t>
      </w:r>
    </w:p>
    <w:p w:rsidR="008703E1" w:rsidRPr="008B648E" w:rsidRDefault="008703E1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5" w:firstLine="21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.3. Создание электронной архивной копии ЭЖ производится еженедельно по понедельникам в период с 16.00 до 18.00 на протяжении всего учебного года. Если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в следствии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сбоя в работе системы или технической неисправности</w:t>
      </w:r>
      <w:r w:rsidR="0070191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(отключение электроэнергии, сбой в работе сети Интернет и т.д.) произвести создание электронной архивной копии ЭЖ не удалось, электронная копия ЭЖ создается сразу же после восстановления работоспособности системы или устранения технических неисправностей.</w:t>
      </w:r>
    </w:p>
    <w:p w:rsidR="00BC203C" w:rsidRPr="008B648E" w:rsidRDefault="0070191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 w:right="25" w:firstLine="2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.4. 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 конце каждого учебного года электронные журналы, проходят процедуру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архивации.</w:t>
      </w:r>
    </w:p>
    <w:p w:rsidR="00BC203C" w:rsidRPr="008B648E" w:rsidRDefault="00F41C10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32" w:firstLine="2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</w:t>
      </w:r>
      <w:r w:rsidR="0070191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.5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 Архивное хранение классного журнала осуществляется в бумажном виде (п.</w:t>
      </w:r>
      <w:r w:rsidR="0070191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9.3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) и на двух электронных носителях, которые хранятся в разных помещениях (</w:t>
      </w:r>
      <w:r w:rsidR="0070191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первый – в сейфе в кабинете директора школы, второй в шкафу в кабинете заместителя директора по УВР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). Срок и порядок хранения бумажной и электронной версий классного журнала, сформированных в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конце учебного года, определяется номенклатурой дел МБОУ СОШ № 1</w:t>
      </w:r>
      <w:r w:rsidR="0070191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7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:rsidR="00BC203C" w:rsidRPr="008B648E" w:rsidRDefault="00701915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.6</w:t>
      </w:r>
      <w:r w:rsidR="00F41C10" w:rsidRPr="008B648E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Директор школы и администратор системы обязаны обеспечить меры по бесперебойному функционированию электронного журнала, регулярному созданию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резервных копий.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.7. В обязательном порядке распечатке в целях дальнейшего архивирования на бумажных носителях подлежат отчеты успеваемости за учебные периоды: четверть (полугодие), учебный год, которые распечатываются и присоединяются к бумажной версии журнала (п.9.3) в последовательности согласно оглавлению.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.8. Распечатка сводных данных ЭЖ за отчетные периоды (четверть, полугодие) производится в течение 3 рабочих дней с момента окончания отчетного периода.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.9. Сводный отчет успеваемости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за учебный год и лист-заверитель распечатываются по окончании учебного года, но не позднее 30 июня, и присоединяются к бумажной версии журнала (п.9.3) в последовательности согласно оглавлению. Страницы журнала пронумеровываются в нижней части, в оглавлении указываются номера страниц. Журнал прошивается, листы журнала пронумеровываются в верхней части, кроме титульного листа и листа-заверителя. прошитые листы 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скрепляются печатью и подписью руководителя (в бирке «Прошнуровано и скреплено» указывается общее число пронумерованных в журнале листов).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.10. Школа обеспечивает хранение электронных архивов и бумажной версии ЭЖ.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.10.1. Бумажные журналы (п.9.2) за </w:t>
      </w:r>
      <w:proofErr w:type="gramStart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текущий</w:t>
      </w:r>
      <w:proofErr w:type="gramEnd"/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и предыдущий учебные года хранятся в кабинете заместителя директора по УВР.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.10.2. Журналы успеваемости обучающихся на электронных носителях хранятся в течение пяти лет.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1</w:t>
      </w:r>
      <w:r w:rsidR="00B026E5"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2</w:t>
      </w:r>
      <w:r w:rsidRPr="008B648E">
        <w:rPr>
          <w:rFonts w:ascii="Times New Roman" w:eastAsia="Times" w:hAnsi="Times New Roman" w:cs="Times New Roman"/>
          <w:color w:val="000000"/>
          <w:sz w:val="28"/>
          <w:szCs w:val="28"/>
        </w:rPr>
        <w:t>.10.3. Бумажный классный журнал со сводными ведомостями успеваемости обучающихся хранится 70 лет.</w:t>
      </w:r>
    </w:p>
    <w:p w:rsidR="00BB5B06" w:rsidRPr="008B648E" w:rsidRDefault="00BB5B06" w:rsidP="008B64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sectPr w:rsidR="00BB5B06" w:rsidRPr="008B648E" w:rsidSect="009857C4">
      <w:pgSz w:w="11900" w:h="16820"/>
      <w:pgMar w:top="851" w:right="567" w:bottom="85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4C"/>
    <w:multiLevelType w:val="hybridMultilevel"/>
    <w:tmpl w:val="64FEED48"/>
    <w:lvl w:ilvl="0" w:tplc="02EA37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79D4330"/>
    <w:multiLevelType w:val="hybridMultilevel"/>
    <w:tmpl w:val="A416517E"/>
    <w:lvl w:ilvl="0" w:tplc="02EA37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11150829"/>
    <w:multiLevelType w:val="hybridMultilevel"/>
    <w:tmpl w:val="7EA88BFA"/>
    <w:lvl w:ilvl="0" w:tplc="02EA37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9E93AC0"/>
    <w:multiLevelType w:val="hybridMultilevel"/>
    <w:tmpl w:val="129C2720"/>
    <w:lvl w:ilvl="0" w:tplc="8D464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B3E2F"/>
    <w:multiLevelType w:val="hybridMultilevel"/>
    <w:tmpl w:val="82AEF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3C"/>
    <w:rsid w:val="000C2408"/>
    <w:rsid w:val="001A1DC4"/>
    <w:rsid w:val="00394659"/>
    <w:rsid w:val="003F3C25"/>
    <w:rsid w:val="00497DED"/>
    <w:rsid w:val="00500DE5"/>
    <w:rsid w:val="00543977"/>
    <w:rsid w:val="00570387"/>
    <w:rsid w:val="00701915"/>
    <w:rsid w:val="00784B73"/>
    <w:rsid w:val="007B220E"/>
    <w:rsid w:val="007D1D93"/>
    <w:rsid w:val="007E56A4"/>
    <w:rsid w:val="008624DE"/>
    <w:rsid w:val="008703E1"/>
    <w:rsid w:val="008B0972"/>
    <w:rsid w:val="008B648E"/>
    <w:rsid w:val="0096521F"/>
    <w:rsid w:val="009857C4"/>
    <w:rsid w:val="009C3A67"/>
    <w:rsid w:val="00A77050"/>
    <w:rsid w:val="00B026E5"/>
    <w:rsid w:val="00BB5B06"/>
    <w:rsid w:val="00BC203C"/>
    <w:rsid w:val="00BF435C"/>
    <w:rsid w:val="00CD5B05"/>
    <w:rsid w:val="00DD4AA7"/>
    <w:rsid w:val="00EB0295"/>
    <w:rsid w:val="00F41C10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39"/>
    <w:rsid w:val="00F41C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39"/>
    <w:rsid w:val="00F41C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subdirect</cp:lastModifiedBy>
  <cp:revision>18</cp:revision>
  <cp:lastPrinted>2021-12-22T07:15:00Z</cp:lastPrinted>
  <dcterms:created xsi:type="dcterms:W3CDTF">2021-10-26T20:52:00Z</dcterms:created>
  <dcterms:modified xsi:type="dcterms:W3CDTF">2021-12-22T07:15:00Z</dcterms:modified>
</cp:coreProperties>
</file>