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E0" w:rsidRPr="000610E0" w:rsidRDefault="000610E0" w:rsidP="000610E0">
      <w:pPr>
        <w:pStyle w:val="1"/>
        <w:spacing w:before="1" w:line="276" w:lineRule="auto"/>
        <w:ind w:left="563" w:right="283"/>
        <w:rPr>
          <w:rFonts w:ascii="Times New Roman" w:hAnsi="Times New Roman" w:cs="Times New Roman"/>
        </w:rPr>
      </w:pPr>
      <w:r w:rsidRPr="00462671">
        <w:rPr>
          <w:rFonts w:ascii="Times New Roman" w:hAnsi="Times New Roman" w:cs="Times New Roman"/>
        </w:rPr>
        <w:t>ПЛАН</w:t>
      </w:r>
      <w:r w:rsidRPr="00462671">
        <w:rPr>
          <w:rFonts w:ascii="Times New Roman" w:hAnsi="Times New Roman" w:cs="Times New Roman"/>
          <w:spacing w:val="-6"/>
        </w:rPr>
        <w:t xml:space="preserve"> </w:t>
      </w:r>
      <w:r w:rsidRPr="00462671">
        <w:rPr>
          <w:rFonts w:ascii="Times New Roman" w:hAnsi="Times New Roman" w:cs="Times New Roman"/>
        </w:rPr>
        <w:t>ВОСПИТАТЕЛЬНОЙ</w:t>
      </w:r>
      <w:r w:rsidRPr="00462671">
        <w:rPr>
          <w:rFonts w:ascii="Times New Roman" w:hAnsi="Times New Roman" w:cs="Times New Roman"/>
          <w:spacing w:val="-5"/>
        </w:rPr>
        <w:t xml:space="preserve"> </w:t>
      </w:r>
      <w:r w:rsidRPr="00462671">
        <w:rPr>
          <w:rFonts w:ascii="Times New Roman" w:hAnsi="Times New Roman" w:cs="Times New Roman"/>
          <w:spacing w:val="-2"/>
        </w:rPr>
        <w:t>РАБОТЫ</w:t>
      </w:r>
    </w:p>
    <w:p w:rsidR="000610E0" w:rsidRPr="000610E0" w:rsidRDefault="000610E0" w:rsidP="000610E0">
      <w:pPr>
        <w:pStyle w:val="a4"/>
        <w:spacing w:before="139" w:line="276" w:lineRule="auto"/>
        <w:ind w:left="562" w:right="283"/>
        <w:jc w:val="center"/>
        <w:rPr>
          <w:b/>
          <w:bCs/>
          <w:sz w:val="28"/>
          <w:szCs w:val="28"/>
        </w:rPr>
      </w:pPr>
      <w:r>
        <w:t xml:space="preserve"> </w:t>
      </w:r>
      <w:r w:rsidRPr="000610E0">
        <w:rPr>
          <w:b/>
          <w:bCs/>
          <w:sz w:val="28"/>
          <w:szCs w:val="28"/>
        </w:rPr>
        <w:t xml:space="preserve">лагеря с дневным пребыванием детей «Алые паруса» </w:t>
      </w:r>
    </w:p>
    <w:p w:rsidR="000610E0" w:rsidRPr="00462671" w:rsidRDefault="000610E0" w:rsidP="000610E0">
      <w:pPr>
        <w:pStyle w:val="a4"/>
        <w:spacing w:before="139" w:line="276" w:lineRule="auto"/>
        <w:ind w:left="562" w:right="283"/>
        <w:jc w:val="center"/>
        <w:rPr>
          <w:rFonts w:ascii="Times New Roman" w:hAnsi="Times New Roman" w:cs="Times New Roman"/>
        </w:rPr>
      </w:pPr>
      <w:r w:rsidRPr="00462671">
        <w:rPr>
          <w:rFonts w:ascii="Times New Roman" w:hAnsi="Times New Roman" w:cs="Times New Roman"/>
          <w:u w:val="single"/>
        </w:rPr>
        <w:t>МБОУ «СОШ №17»</w:t>
      </w:r>
    </w:p>
    <w:p w:rsidR="000610E0" w:rsidRPr="00462671" w:rsidRDefault="000610E0" w:rsidP="000610E0">
      <w:pPr>
        <w:pStyle w:val="a4"/>
        <w:spacing w:before="11" w:line="276" w:lineRule="auto"/>
        <w:ind w:left="0"/>
        <w:jc w:val="left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0"/>
        <w:gridCol w:w="2688"/>
        <w:gridCol w:w="6950"/>
        <w:gridCol w:w="2532"/>
      </w:tblGrid>
      <w:tr w:rsidR="000610E0" w:rsidRPr="00462671" w:rsidTr="00BE3B69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0610E0" w:rsidRPr="00462671" w:rsidRDefault="000610E0" w:rsidP="00BE3B69">
            <w:pPr>
              <w:pStyle w:val="TableParagraph"/>
              <w:spacing w:before="1" w:line="276" w:lineRule="auto"/>
              <w:ind w:left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Организационный</w:t>
            </w:r>
            <w:r w:rsidRPr="00462671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период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смены</w:t>
            </w:r>
          </w:p>
        </w:tc>
      </w:tr>
      <w:tr w:rsidR="000610E0" w:rsidRPr="00462671" w:rsidTr="00BE3B69">
        <w:trPr>
          <w:trHeight w:val="422"/>
        </w:trPr>
        <w:tc>
          <w:tcPr>
            <w:tcW w:w="2790" w:type="dxa"/>
            <w:shd w:val="clear" w:color="auto" w:fill="EBF0DE"/>
          </w:tcPr>
          <w:p w:rsidR="000610E0" w:rsidRPr="00462671" w:rsidRDefault="000610E0" w:rsidP="00BE3B69">
            <w:pPr>
              <w:pStyle w:val="TableParagraph"/>
              <w:spacing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Модуль</w:t>
            </w:r>
          </w:p>
        </w:tc>
        <w:tc>
          <w:tcPr>
            <w:tcW w:w="2688" w:type="dxa"/>
            <w:shd w:val="clear" w:color="auto" w:fill="EBF0DE"/>
          </w:tcPr>
          <w:p w:rsidR="000610E0" w:rsidRPr="00462671" w:rsidRDefault="000610E0" w:rsidP="00BE3B69">
            <w:pPr>
              <w:pStyle w:val="TableParagraph"/>
              <w:spacing w:line="276" w:lineRule="auto"/>
              <w:ind w:left="81" w:right="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работы</w:t>
            </w:r>
          </w:p>
        </w:tc>
        <w:tc>
          <w:tcPr>
            <w:tcW w:w="6950" w:type="dxa"/>
            <w:shd w:val="clear" w:color="auto" w:fill="EBF0DE"/>
          </w:tcPr>
          <w:p w:rsidR="000610E0" w:rsidRPr="00462671" w:rsidRDefault="000610E0" w:rsidP="00BE3B69">
            <w:pPr>
              <w:pStyle w:val="TableParagraph"/>
              <w:spacing w:before="1" w:line="276" w:lineRule="auto"/>
              <w:ind w:lef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Содержание/Ключевые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компоненты/Ценностные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основы</w:t>
            </w:r>
          </w:p>
        </w:tc>
        <w:tc>
          <w:tcPr>
            <w:tcW w:w="2532" w:type="dxa"/>
            <w:shd w:val="clear" w:color="auto" w:fill="EBF0DE"/>
          </w:tcPr>
          <w:p w:rsidR="000610E0" w:rsidRPr="00462671" w:rsidRDefault="000610E0" w:rsidP="00BE3B69">
            <w:pPr>
              <w:pStyle w:val="TableParagraph"/>
              <w:spacing w:line="276" w:lineRule="auto"/>
              <w:ind w:lef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</w:tc>
      </w:tr>
      <w:tr w:rsidR="000610E0" w:rsidRPr="00462671" w:rsidTr="00BE3B69">
        <w:trPr>
          <w:trHeight w:val="776"/>
        </w:trPr>
        <w:tc>
          <w:tcPr>
            <w:tcW w:w="2790" w:type="dxa"/>
          </w:tcPr>
          <w:p w:rsidR="000610E0" w:rsidRPr="00462671" w:rsidRDefault="000610E0" w:rsidP="00BE3B69">
            <w:pPr>
              <w:pStyle w:val="TableParagraph"/>
              <w:spacing w:line="276" w:lineRule="auto"/>
              <w:ind w:left="49" w:right="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«Культура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2688" w:type="dxa"/>
          </w:tcPr>
          <w:p w:rsidR="000610E0" w:rsidRPr="00462671" w:rsidRDefault="000610E0" w:rsidP="00BE3B69">
            <w:pPr>
              <w:pStyle w:val="TableParagraph"/>
              <w:spacing w:line="276" w:lineRule="auto"/>
              <w:ind w:left="989" w:right="147" w:hanging="83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Церемония</w:t>
            </w:r>
            <w:r w:rsidRPr="00462671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открытия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</w:t>
            </w:r>
          </w:p>
        </w:tc>
        <w:tc>
          <w:tcPr>
            <w:tcW w:w="6950" w:type="dxa"/>
          </w:tcPr>
          <w:p w:rsidR="000610E0" w:rsidRPr="00462671" w:rsidRDefault="000610E0" w:rsidP="008F5686">
            <w:pPr>
              <w:pStyle w:val="TableParagraph"/>
              <w:spacing w:line="276" w:lineRule="auto"/>
              <w:ind w:right="9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Торжественный старт смены. Церемония поднятия Государственного флага Российской Федерации. Интерактивные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игры</w:t>
            </w:r>
          </w:p>
        </w:tc>
        <w:tc>
          <w:tcPr>
            <w:tcW w:w="2532" w:type="dxa"/>
          </w:tcPr>
          <w:p w:rsidR="000610E0" w:rsidRPr="00462671" w:rsidRDefault="008F5686" w:rsidP="00BE3B69">
            <w:pPr>
              <w:pStyle w:val="TableParagraph"/>
              <w:spacing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Общелагерный</w:t>
            </w:r>
            <w:proofErr w:type="spellEnd"/>
          </w:p>
        </w:tc>
      </w:tr>
      <w:tr w:rsidR="000610E0" w:rsidRPr="00462671" w:rsidTr="00BE3B69">
        <w:trPr>
          <w:trHeight w:val="1407"/>
        </w:trPr>
        <w:tc>
          <w:tcPr>
            <w:tcW w:w="2790" w:type="dxa"/>
          </w:tcPr>
          <w:p w:rsidR="000610E0" w:rsidRPr="00462671" w:rsidRDefault="000610E0" w:rsidP="00BE3B69">
            <w:pPr>
              <w:pStyle w:val="TableParagraph"/>
              <w:spacing w:before="1" w:line="276" w:lineRule="auto"/>
              <w:ind w:left="437" w:firstLine="45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«Детское самоуправление»</w:t>
            </w:r>
          </w:p>
        </w:tc>
        <w:tc>
          <w:tcPr>
            <w:tcW w:w="2688" w:type="dxa"/>
          </w:tcPr>
          <w:p w:rsidR="000610E0" w:rsidRPr="00462671" w:rsidRDefault="000610E0" w:rsidP="00BE3B69">
            <w:pPr>
              <w:pStyle w:val="TableParagraph"/>
              <w:spacing w:before="1" w:line="276" w:lineRule="auto"/>
              <w:ind w:left="618" w:right="147" w:hanging="294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Организационный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сбор отрядов</w:t>
            </w:r>
          </w:p>
        </w:tc>
        <w:tc>
          <w:tcPr>
            <w:tcW w:w="6950" w:type="dxa"/>
          </w:tcPr>
          <w:p w:rsidR="000610E0" w:rsidRDefault="000610E0" w:rsidP="00902C54">
            <w:pPr>
              <w:pStyle w:val="TableParagraph"/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right="94"/>
              <w:jc w:val="left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Определение название отряда и девиза. Выбор органов самоуправления. Постановка общей цели и установление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правил совместной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жизни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деятельности, коммуникативные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игры</w:t>
            </w:r>
            <w:r w:rsidR="008F568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на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командообразование</w:t>
            </w:r>
            <w:proofErr w:type="spellEnd"/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0B5E33" w:rsidRDefault="000B5E33" w:rsidP="000B5E33">
            <w:pPr>
              <w:pStyle w:val="TableParagraph"/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right="94"/>
              <w:jc w:val="left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0B5E33" w:rsidRDefault="000B5E33" w:rsidP="000B5E33">
            <w:pPr>
              <w:pStyle w:val="TableParagraph"/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right="94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1.</w:t>
            </w:r>
            <w:r w:rsidRPr="000B5E3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bidi="ru-RU"/>
              </w:rPr>
              <w:t xml:space="preserve"> Игровой час «Играю я – играют друзья» (</w:t>
            </w:r>
            <w:r w:rsidRPr="000B5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Включает в себя проведение игр или игровых программ на взаимодействие, </w:t>
            </w:r>
            <w:proofErr w:type="spellStart"/>
            <w:r w:rsidRPr="000B5E33">
              <w:rPr>
                <w:rFonts w:ascii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0B5E33">
              <w:rPr>
                <w:rFonts w:ascii="Times New Roman" w:hAnsi="Times New Roman"/>
                <w:sz w:val="24"/>
                <w:szCs w:val="24"/>
                <w:lang w:val="ru-RU"/>
              </w:rPr>
              <w:t>, сплочение, выявление  лидера, создание благоприятного эмоционального фона в коллективе; при необходимости игры на знакомство или закрепление имён</w:t>
            </w:r>
            <w:r w:rsidRPr="000B5E3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bidi="ru-RU"/>
              </w:rPr>
              <w:t>)</w:t>
            </w:r>
          </w:p>
          <w:p w:rsidR="000B5E33" w:rsidRPr="000B5E33" w:rsidRDefault="000B5E33" w:rsidP="000B5E33">
            <w:pPr>
              <w:pStyle w:val="TableParagraph"/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right="94"/>
              <w:jc w:val="left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</w:p>
          <w:p w:rsidR="000B5E33" w:rsidRPr="005B619C" w:rsidRDefault="000B5E33" w:rsidP="000B5E33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2. </w:t>
            </w:r>
            <w:r w:rsidRPr="000B5E3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bidi="ru-RU"/>
              </w:rPr>
              <w:t>Творческая встреча орлят «Знакомьтесь – это мы!»</w:t>
            </w:r>
            <w:r w:rsidRPr="005B619C">
              <w:rPr>
                <w:rFonts w:ascii="Times New Roman" w:hAnsi="Times New Roman"/>
                <w:sz w:val="24"/>
                <w:szCs w:val="24"/>
              </w:rPr>
              <w:t xml:space="preserve"> (Знакомство отрядов друг с другом, творческая презентация визиток, названий и девизов; знакомство с творческой визиткой «вожатского» отряда)</w:t>
            </w:r>
          </w:p>
          <w:p w:rsidR="000B5E33" w:rsidRPr="000B5E33" w:rsidRDefault="000B5E33" w:rsidP="000B5E33">
            <w:pPr>
              <w:pStyle w:val="TableParagraph"/>
              <w:tabs>
                <w:tab w:val="left" w:pos="1461"/>
                <w:tab w:val="left" w:pos="2776"/>
                <w:tab w:val="left" w:pos="3302"/>
                <w:tab w:val="left" w:pos="3950"/>
                <w:tab w:val="left" w:pos="4572"/>
                <w:tab w:val="left" w:pos="4820"/>
                <w:tab w:val="left" w:pos="5279"/>
                <w:tab w:val="left" w:pos="6699"/>
              </w:tabs>
              <w:spacing w:before="1" w:line="276" w:lineRule="auto"/>
              <w:ind w:right="94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2" w:type="dxa"/>
          </w:tcPr>
          <w:p w:rsidR="000610E0" w:rsidRPr="00462671" w:rsidRDefault="000610E0" w:rsidP="00BE3B69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0610E0" w:rsidRPr="00462671" w:rsidTr="00BE3B69">
        <w:trPr>
          <w:trHeight w:val="1125"/>
        </w:trPr>
        <w:tc>
          <w:tcPr>
            <w:tcW w:w="2790" w:type="dxa"/>
          </w:tcPr>
          <w:p w:rsidR="000610E0" w:rsidRPr="00462671" w:rsidRDefault="000610E0" w:rsidP="00BE3B69">
            <w:pPr>
              <w:pStyle w:val="TableParagraph"/>
              <w:spacing w:line="276" w:lineRule="auto"/>
              <w:ind w:left="483" w:right="472" w:hanging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«</w:t>
            </w:r>
            <w:proofErr w:type="spellStart"/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Психолого</w:t>
            </w:r>
            <w:proofErr w:type="spellEnd"/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 -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педагогическое сопровождение»</w:t>
            </w:r>
          </w:p>
        </w:tc>
        <w:tc>
          <w:tcPr>
            <w:tcW w:w="2688" w:type="dxa"/>
          </w:tcPr>
          <w:p w:rsidR="000610E0" w:rsidRPr="00462671" w:rsidRDefault="000610E0" w:rsidP="00BE3B69">
            <w:pPr>
              <w:spacing w:before="31" w:line="276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4626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46267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46267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эмоционально-</w:t>
            </w:r>
          </w:p>
          <w:p w:rsidR="000610E0" w:rsidRPr="00462671" w:rsidRDefault="000610E0" w:rsidP="00BE3B69">
            <w:pPr>
              <w:pStyle w:val="TableParagraph"/>
              <w:spacing w:line="276" w:lineRule="auto"/>
              <w:ind w:left="81" w:right="7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психологическом</w:t>
            </w:r>
            <w:r w:rsidRPr="004626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климате</w:t>
            </w:r>
            <w:r w:rsidRPr="004626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626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 коллективах.</w:t>
            </w:r>
            <w:r w:rsidRPr="0046267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(опрос, наблюдение)</w:t>
            </w:r>
          </w:p>
        </w:tc>
        <w:tc>
          <w:tcPr>
            <w:tcW w:w="6950" w:type="dxa"/>
          </w:tcPr>
          <w:p w:rsidR="000610E0" w:rsidRPr="008F5686" w:rsidRDefault="000610E0" w:rsidP="008F5686">
            <w:pPr>
              <w:pStyle w:val="TableParagraph"/>
              <w:spacing w:line="276" w:lineRule="auto"/>
              <w:ind w:right="9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Игровые мероприятия, направленные на профилактику конфликтных ситуаций и адаптацию: </w:t>
            </w:r>
            <w:r w:rsidRPr="008F5686">
              <w:rPr>
                <w:rFonts w:ascii="Times New Roman" w:hAnsi="Times New Roman" w:cs="Times New Roman"/>
                <w:sz w:val="24"/>
                <w:lang w:val="ru-RU"/>
              </w:rPr>
              <w:t>«Все мы разные, но все мы классные!» ,«Ящик</w:t>
            </w:r>
            <w:r w:rsidRPr="008F568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568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недоразумений!</w:t>
            </w:r>
            <w:r w:rsidRPr="008F568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Тренинг «Доверие».</w:t>
            </w:r>
          </w:p>
          <w:p w:rsidR="000610E0" w:rsidRPr="00462671" w:rsidRDefault="000610E0" w:rsidP="008F5686">
            <w:pPr>
              <w:spacing w:line="276" w:lineRule="auto"/>
              <w:ind w:left="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F5686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</w:t>
            </w:r>
            <w:r w:rsidRPr="008F568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F568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8F568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F568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стекло».</w:t>
            </w:r>
          </w:p>
          <w:p w:rsidR="000610E0" w:rsidRPr="00462671" w:rsidRDefault="000B5E33" w:rsidP="008F5686">
            <w:pPr>
              <w:pStyle w:val="TableParagraph"/>
              <w:spacing w:line="276" w:lineRule="auto"/>
              <w:ind w:left="16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1. Анкетирование в начале смены и  в конце</w:t>
            </w:r>
          </w:p>
        </w:tc>
        <w:tc>
          <w:tcPr>
            <w:tcW w:w="2532" w:type="dxa"/>
          </w:tcPr>
          <w:p w:rsidR="000610E0" w:rsidRPr="00462671" w:rsidRDefault="000610E0" w:rsidP="00BE3B69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610E0" w:rsidRPr="00462671" w:rsidRDefault="000610E0" w:rsidP="00BE3B69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610E0" w:rsidRPr="00462671" w:rsidRDefault="000610E0" w:rsidP="00BE3B69">
            <w:pPr>
              <w:pStyle w:val="TableParagraph"/>
              <w:spacing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0610E0" w:rsidRPr="00462671" w:rsidTr="00BE3B69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0610E0" w:rsidRPr="00462671" w:rsidRDefault="000610E0" w:rsidP="00BE3B69">
            <w:pPr>
              <w:pStyle w:val="TableParagraph"/>
              <w:spacing w:before="2" w:line="276" w:lineRule="auto"/>
              <w:ind w:left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Основной</w:t>
            </w:r>
            <w:r w:rsidRPr="0046267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период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</w:t>
            </w:r>
          </w:p>
        </w:tc>
      </w:tr>
      <w:tr w:rsidR="000610E0" w:rsidRPr="00462671" w:rsidTr="00BE3B69">
        <w:trPr>
          <w:trHeight w:val="421"/>
        </w:trPr>
        <w:tc>
          <w:tcPr>
            <w:tcW w:w="2790" w:type="dxa"/>
            <w:shd w:val="clear" w:color="auto" w:fill="EBF0DE"/>
          </w:tcPr>
          <w:p w:rsidR="000610E0" w:rsidRPr="00462671" w:rsidRDefault="000610E0" w:rsidP="00BE3B69">
            <w:pPr>
              <w:pStyle w:val="TableParagraph"/>
              <w:spacing w:before="1"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Модуль</w:t>
            </w:r>
          </w:p>
        </w:tc>
        <w:tc>
          <w:tcPr>
            <w:tcW w:w="2688" w:type="dxa"/>
            <w:shd w:val="clear" w:color="auto" w:fill="EBF0DE"/>
          </w:tcPr>
          <w:p w:rsidR="000610E0" w:rsidRPr="00462671" w:rsidRDefault="000610E0" w:rsidP="00BE3B69">
            <w:pPr>
              <w:pStyle w:val="TableParagraph"/>
              <w:spacing w:before="1" w:line="276" w:lineRule="auto"/>
              <w:ind w:left="81" w:right="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работы</w:t>
            </w:r>
          </w:p>
        </w:tc>
        <w:tc>
          <w:tcPr>
            <w:tcW w:w="6950" w:type="dxa"/>
            <w:shd w:val="clear" w:color="auto" w:fill="EBF0DE"/>
          </w:tcPr>
          <w:p w:rsidR="000610E0" w:rsidRPr="00462671" w:rsidRDefault="000610E0" w:rsidP="00BE3B69">
            <w:pPr>
              <w:pStyle w:val="TableParagraph"/>
              <w:spacing w:before="2" w:line="276" w:lineRule="auto"/>
              <w:ind w:lef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Содержание/Ключевые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компоненты/Ценностные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основы</w:t>
            </w:r>
          </w:p>
        </w:tc>
        <w:tc>
          <w:tcPr>
            <w:tcW w:w="2532" w:type="dxa"/>
            <w:shd w:val="clear" w:color="auto" w:fill="EBF0DE"/>
          </w:tcPr>
          <w:p w:rsidR="000610E0" w:rsidRPr="00462671" w:rsidRDefault="000610E0" w:rsidP="00BE3B69">
            <w:pPr>
              <w:pStyle w:val="TableParagraph"/>
              <w:spacing w:before="1" w:line="276" w:lineRule="auto"/>
              <w:ind w:lef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</w:tc>
      </w:tr>
      <w:tr w:rsidR="000610E0" w:rsidRPr="00462671" w:rsidTr="00BE3B69">
        <w:trPr>
          <w:trHeight w:val="1689"/>
        </w:trPr>
        <w:tc>
          <w:tcPr>
            <w:tcW w:w="2790" w:type="dxa"/>
          </w:tcPr>
          <w:p w:rsidR="000610E0" w:rsidRPr="00462671" w:rsidRDefault="000610E0" w:rsidP="00BE3B69">
            <w:pPr>
              <w:pStyle w:val="TableParagraph"/>
              <w:spacing w:before="1" w:line="276" w:lineRule="auto"/>
              <w:ind w:left="49" w:right="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«Культура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2688" w:type="dxa"/>
          </w:tcPr>
          <w:p w:rsidR="000610E0" w:rsidRPr="00462671" w:rsidRDefault="000610E0" w:rsidP="00BE3B69">
            <w:pPr>
              <w:pStyle w:val="TableParagraph"/>
              <w:spacing w:before="1" w:line="276" w:lineRule="auto"/>
              <w:ind w:left="81" w:right="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Тематические</w:t>
            </w:r>
            <w:r w:rsidRPr="0046267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дни</w:t>
            </w:r>
          </w:p>
        </w:tc>
        <w:tc>
          <w:tcPr>
            <w:tcW w:w="6950" w:type="dxa"/>
          </w:tcPr>
          <w:p w:rsidR="000B5E33" w:rsidRPr="00FF334E" w:rsidRDefault="000610E0" w:rsidP="008F5686">
            <w:pPr>
              <w:jc w:val="both"/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FF334E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Тематический день: День русского языка</w:t>
            </w:r>
            <w:r w:rsidR="000B5E33" w:rsidRPr="00FF334E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</w:p>
          <w:p w:rsidR="000B5E33" w:rsidRDefault="000B5E33" w:rsidP="008F568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B5E33" w:rsidRDefault="000B5E33" w:rsidP="008F568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8F5686" w:rsidRPr="008F5686">
              <w:rPr>
                <w:rFonts w:ascii="Times New Roman" w:hAnsi="Times New Roman"/>
                <w:sz w:val="24"/>
                <w:szCs w:val="24"/>
                <w:lang w:val="ru-RU"/>
              </w:rPr>
              <w:t>ознавательное мероприятие «Мы Пушкина читаем с детства»</w:t>
            </w:r>
            <w:r w:rsidR="008F56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8F5686" w:rsidRPr="008F5686">
              <w:rPr>
                <w:rFonts w:ascii="Times New Roman" w:hAnsi="Times New Roman"/>
                <w:sz w:val="24"/>
                <w:szCs w:val="24"/>
                <w:lang w:val="ru-RU"/>
              </w:rPr>
              <w:t>вест-игра</w:t>
            </w:r>
            <w:proofErr w:type="spellEnd"/>
            <w:r w:rsidR="008F5686" w:rsidRPr="008F56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«Там, на неведомых дорожках»</w:t>
            </w:r>
            <w:r w:rsidR="008F568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B5E33" w:rsidRDefault="000B5E33" w:rsidP="008F568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8F5686" w:rsidRPr="008F568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8F5686" w:rsidRPr="008F5686">
              <w:rPr>
                <w:rFonts w:ascii="Times New Roman" w:hAnsi="Times New Roman"/>
                <w:sz w:val="24"/>
                <w:szCs w:val="24"/>
                <w:lang w:val="ru-RU"/>
              </w:rPr>
              <w:t>еатрализованная программа ко Дню рождения А. С. Пушкина «Сказка ложь, да в ней намек»</w:t>
            </w:r>
          </w:p>
          <w:p w:rsidR="008F5686" w:rsidRDefault="000B5E33" w:rsidP="008F568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К</w:t>
            </w:r>
            <w:r w:rsidR="008F5686" w:rsidRPr="008F5686">
              <w:rPr>
                <w:rFonts w:ascii="Times New Roman" w:hAnsi="Times New Roman"/>
                <w:sz w:val="24"/>
                <w:szCs w:val="24"/>
                <w:lang w:val="ru-RU"/>
              </w:rPr>
              <w:t>онкурс рисунков «Любимые сказки А. С. Пушкина»</w:t>
            </w:r>
            <w:r w:rsidR="008F56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F5686" w:rsidRDefault="008F5686" w:rsidP="008F5686">
            <w:pPr>
              <w:pStyle w:val="TableParagraph"/>
              <w:spacing w:before="1"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B5E33" w:rsidRPr="00FF334E" w:rsidRDefault="000610E0" w:rsidP="008F5686">
            <w:pPr>
              <w:pStyle w:val="TableParagraph"/>
              <w:spacing w:before="1" w:line="276" w:lineRule="auto"/>
              <w:ind w:right="95"/>
              <w:jc w:val="both"/>
              <w:rPr>
                <w:rFonts w:ascii="Times New Roman" w:hAnsi="Times New Roman" w:cs="Times New Roman"/>
                <w:spacing w:val="60"/>
                <w:w w:val="150"/>
                <w:sz w:val="24"/>
                <w:u w:val="single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F334E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Тематический день:</w:t>
            </w:r>
            <w:r w:rsidRPr="00FF334E">
              <w:rPr>
                <w:rFonts w:ascii="Times New Roman" w:hAnsi="Times New Roman" w:cs="Times New Roman"/>
                <w:spacing w:val="60"/>
                <w:w w:val="150"/>
                <w:sz w:val="24"/>
                <w:u w:val="single"/>
                <w:lang w:val="ru-RU"/>
              </w:rPr>
              <w:t xml:space="preserve"> </w:t>
            </w:r>
            <w:r w:rsidRPr="00FF334E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День</w:t>
            </w:r>
            <w:r w:rsidRPr="00FF334E">
              <w:rPr>
                <w:rFonts w:ascii="Times New Roman" w:hAnsi="Times New Roman" w:cs="Times New Roman"/>
                <w:spacing w:val="60"/>
                <w:w w:val="150"/>
                <w:sz w:val="24"/>
                <w:u w:val="single"/>
                <w:lang w:val="ru-RU"/>
              </w:rPr>
              <w:t xml:space="preserve"> </w:t>
            </w:r>
            <w:r w:rsidRPr="00FF334E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России.</w:t>
            </w:r>
            <w:r w:rsidRPr="00FF334E">
              <w:rPr>
                <w:rFonts w:ascii="Times New Roman" w:hAnsi="Times New Roman" w:cs="Times New Roman"/>
                <w:spacing w:val="60"/>
                <w:w w:val="150"/>
                <w:sz w:val="24"/>
                <w:u w:val="single"/>
                <w:lang w:val="ru-RU"/>
              </w:rPr>
              <w:t xml:space="preserve"> </w:t>
            </w:r>
          </w:p>
          <w:p w:rsidR="000610E0" w:rsidRDefault="000B5E33" w:rsidP="008F5686">
            <w:pPr>
              <w:pStyle w:val="TableParagraph"/>
              <w:spacing w:before="1" w:line="276" w:lineRule="auto"/>
              <w:ind w:right="95"/>
              <w:jc w:val="both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60"/>
                <w:w w:val="150"/>
                <w:sz w:val="24"/>
                <w:lang w:val="ru-RU"/>
              </w:rPr>
              <w:t>1.</w:t>
            </w:r>
            <w:r w:rsidR="000610E0" w:rsidRPr="00462671">
              <w:rPr>
                <w:rFonts w:ascii="Times New Roman" w:hAnsi="Times New Roman" w:cs="Times New Roman"/>
                <w:sz w:val="24"/>
                <w:lang w:val="ru-RU"/>
              </w:rPr>
              <w:t>Торжественная</w:t>
            </w:r>
            <w:r w:rsidR="000610E0" w:rsidRPr="00462671">
              <w:rPr>
                <w:rFonts w:ascii="Times New Roman" w:hAnsi="Times New Roman" w:cs="Times New Roman"/>
                <w:spacing w:val="61"/>
                <w:w w:val="150"/>
                <w:sz w:val="24"/>
                <w:lang w:val="ru-RU"/>
              </w:rPr>
              <w:t xml:space="preserve"> </w:t>
            </w:r>
            <w:r w:rsidR="000610E0" w:rsidRPr="00462671">
              <w:rPr>
                <w:rFonts w:ascii="Times New Roman" w:hAnsi="Times New Roman" w:cs="Times New Roman"/>
                <w:sz w:val="24"/>
                <w:lang w:val="ru-RU"/>
              </w:rPr>
              <w:t>церемония</w:t>
            </w:r>
            <w:r w:rsidR="000610E0" w:rsidRPr="00462671">
              <w:rPr>
                <w:rFonts w:ascii="Times New Roman" w:hAnsi="Times New Roman" w:cs="Times New Roman"/>
                <w:spacing w:val="60"/>
                <w:w w:val="150"/>
                <w:sz w:val="24"/>
                <w:lang w:val="ru-RU"/>
              </w:rPr>
              <w:t xml:space="preserve"> </w:t>
            </w:r>
            <w:r w:rsidR="000610E0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поднятия</w:t>
            </w:r>
            <w:r w:rsidR="000610E0"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 Государственного</w:t>
            </w:r>
            <w:r w:rsidR="000610E0" w:rsidRPr="00462671">
              <w:rPr>
                <w:rFonts w:ascii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="000610E0" w:rsidRPr="00462671">
              <w:rPr>
                <w:rFonts w:ascii="Times New Roman" w:hAnsi="Times New Roman" w:cs="Times New Roman"/>
                <w:sz w:val="24"/>
                <w:lang w:val="ru-RU"/>
              </w:rPr>
              <w:t>флага</w:t>
            </w:r>
            <w:r w:rsidR="000610E0" w:rsidRPr="00462671">
              <w:rPr>
                <w:rFonts w:ascii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</w:t>
            </w:r>
            <w:r w:rsidR="000610E0" w:rsidRPr="00462671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="000610E0" w:rsidRPr="00462671">
              <w:rPr>
                <w:rFonts w:ascii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="000610E0" w:rsidRPr="00462671">
              <w:rPr>
                <w:rFonts w:ascii="Times New Roman" w:hAnsi="Times New Roman" w:cs="Times New Roman"/>
                <w:sz w:val="24"/>
                <w:lang w:val="ru-RU"/>
              </w:rPr>
              <w:t>Федерации,</w:t>
            </w:r>
            <w:r w:rsidR="000610E0" w:rsidRPr="00462671">
              <w:rPr>
                <w:rFonts w:ascii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="000610E0"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линейка.</w:t>
            </w:r>
          </w:p>
          <w:p w:rsidR="00A940C2" w:rsidRDefault="00A940C2" w:rsidP="00A940C2">
            <w:pPr>
              <w:pStyle w:val="TableParagraph"/>
              <w:spacing w:line="276" w:lineRule="auto"/>
              <w:ind w:right="96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2.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r w:rsidRPr="008F56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bidi="ru-RU"/>
              </w:rPr>
              <w:t>Познавательное мероприятие «День России»</w:t>
            </w:r>
          </w:p>
          <w:p w:rsidR="00A940C2" w:rsidRDefault="00A940C2" w:rsidP="00A940C2">
            <w:pPr>
              <w:pStyle w:val="TableParagraph"/>
              <w:spacing w:line="276" w:lineRule="auto"/>
              <w:ind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bidi="ru-RU"/>
              </w:rPr>
              <w:t>3</w:t>
            </w:r>
            <w:r w:rsidRPr="008F568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bidi="ru-RU"/>
              </w:rPr>
              <w:t>.</w:t>
            </w:r>
            <w:r w:rsidRPr="008F5686"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  <w:t xml:space="preserve"> </w:t>
            </w:r>
            <w:r w:rsidRPr="008F56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Спортивная программа в рамках Дня России «Телом и духом </w:t>
            </w:r>
            <w:proofErr w:type="spellStart"/>
            <w:r w:rsidRPr="008F5686">
              <w:rPr>
                <w:rFonts w:ascii="Times New Roman" w:hAnsi="Times New Roman"/>
                <w:sz w:val="24"/>
                <w:szCs w:val="24"/>
                <w:lang w:val="ru-RU"/>
              </w:rPr>
              <w:t>сильны-лучшие</w:t>
            </w:r>
            <w:proofErr w:type="spellEnd"/>
            <w:r w:rsidRPr="008F56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дети страны»</w:t>
            </w:r>
          </w:p>
          <w:p w:rsidR="00A940C2" w:rsidRPr="008F5686" w:rsidRDefault="00A940C2" w:rsidP="00A940C2">
            <w:pPr>
              <w:pStyle w:val="TableParagraph"/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940C2" w:rsidRPr="00FF334E" w:rsidRDefault="00A940C2" w:rsidP="00A940C2">
            <w:pPr>
              <w:pStyle w:val="TableParagraph"/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FF334E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Тематический день: День памяти и скорби </w:t>
            </w:r>
          </w:p>
          <w:p w:rsidR="00A940C2" w:rsidRDefault="00A940C2" w:rsidP="00A940C2">
            <w:pPr>
              <w:pStyle w:val="TableParagraph"/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1. </w:t>
            </w:r>
            <w:r w:rsidRPr="008F5686">
              <w:rPr>
                <w:rFonts w:ascii="Times New Roman" w:hAnsi="Times New Roman" w:cs="Times New Roman"/>
                <w:sz w:val="24"/>
                <w:lang w:val="ru-RU"/>
              </w:rPr>
              <w:t xml:space="preserve">Интерактивная экскурсия по выставке «Маленькие герои большой войны». </w:t>
            </w:r>
          </w:p>
          <w:p w:rsidR="00A940C2" w:rsidRDefault="00A940C2" w:rsidP="00A940C2">
            <w:pPr>
              <w:pStyle w:val="TableParagraph"/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Pr="008F5686">
              <w:rPr>
                <w:rFonts w:ascii="Times New Roman" w:hAnsi="Times New Roman" w:cs="Times New Roman"/>
                <w:sz w:val="24"/>
                <w:lang w:val="ru-RU"/>
              </w:rPr>
              <w:t>Торжественная</w:t>
            </w:r>
            <w:r w:rsidRPr="008F5686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F5686">
              <w:rPr>
                <w:rFonts w:ascii="Times New Roman" w:hAnsi="Times New Roman" w:cs="Times New Roman"/>
                <w:sz w:val="24"/>
                <w:lang w:val="ru-RU"/>
              </w:rPr>
              <w:t>церемония поднятия Государственного флага Российской Федерации; линейка; беседа «Подвигу народа</w:t>
            </w:r>
            <w:r w:rsidRPr="008F568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5686">
              <w:rPr>
                <w:rFonts w:ascii="Times New Roman" w:hAnsi="Times New Roman" w:cs="Times New Roman"/>
                <w:sz w:val="24"/>
                <w:lang w:val="ru-RU"/>
              </w:rPr>
              <w:t>жить</w:t>
            </w:r>
            <w:r w:rsidRPr="008F568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568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8F568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F568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веках</w:t>
            </w:r>
          </w:p>
          <w:p w:rsidR="00A940C2" w:rsidRDefault="00A940C2" w:rsidP="00A940C2">
            <w:pPr>
              <w:pStyle w:val="TableParagraph"/>
              <w:spacing w:line="276" w:lineRule="auto"/>
              <w:ind w:right="94"/>
              <w:jc w:val="both"/>
              <w:rPr>
                <w:color w:val="1A1A1A"/>
                <w:sz w:val="24"/>
                <w:szCs w:val="24"/>
                <w:lang w:val="ru-RU"/>
              </w:rPr>
            </w:pPr>
            <w:r w:rsidRPr="000B5E33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  <w:r w:rsidRPr="00A940C2">
              <w:rPr>
                <w:lang w:val="ru-RU"/>
              </w:rPr>
              <w:t xml:space="preserve"> </w:t>
            </w:r>
            <w:r w:rsidRPr="00A940C2">
              <w:rPr>
                <w:sz w:val="24"/>
                <w:szCs w:val="24"/>
                <w:lang w:val="ru-RU"/>
              </w:rPr>
              <w:t xml:space="preserve">Поездка в </w:t>
            </w:r>
            <w:r w:rsidRPr="00A940C2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Музей подводного флота</w:t>
            </w:r>
            <w:r w:rsidRPr="00A940C2">
              <w:rPr>
                <w:color w:val="1A1A1A"/>
                <w:sz w:val="24"/>
                <w:szCs w:val="24"/>
                <w:lang w:val="ru-RU"/>
              </w:rPr>
              <w:t xml:space="preserve"> (ЦВР)</w:t>
            </w:r>
          </w:p>
          <w:p w:rsidR="00A940C2" w:rsidRDefault="00A940C2" w:rsidP="00A940C2">
            <w:pPr>
              <w:pStyle w:val="TableParagraph"/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1A1A1A"/>
                <w:sz w:val="24"/>
                <w:szCs w:val="24"/>
                <w:lang w:val="ru-RU"/>
              </w:rPr>
              <w:t>4.</w:t>
            </w:r>
            <w:r w:rsidRPr="000B5E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Просмотр видеороликов "Герои нашего времени"</w:t>
            </w:r>
          </w:p>
          <w:p w:rsidR="00A940C2" w:rsidRDefault="00A940C2" w:rsidP="00A940C2">
            <w:pPr>
              <w:pStyle w:val="TableParagraph"/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95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59524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952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«Чудеса света: Россия» (патриотический час)</w:t>
            </w:r>
          </w:p>
          <w:p w:rsidR="00A940C2" w:rsidRPr="00462671" w:rsidRDefault="00A940C2" w:rsidP="008F5686">
            <w:pPr>
              <w:pStyle w:val="TableParagraph"/>
              <w:spacing w:before="1"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2" w:type="dxa"/>
          </w:tcPr>
          <w:p w:rsidR="000610E0" w:rsidRDefault="008F5686" w:rsidP="00BE3B69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lastRenderedPageBreak/>
              <w:t>Общелагерный</w:t>
            </w:r>
            <w:proofErr w:type="spellEnd"/>
          </w:p>
          <w:p w:rsidR="00FF334E" w:rsidRPr="00462671" w:rsidRDefault="00FF334E" w:rsidP="00BE3B69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</w:tbl>
    <w:p w:rsidR="00A940C2" w:rsidRPr="00462671" w:rsidRDefault="00A940C2" w:rsidP="00FF334E">
      <w:pPr>
        <w:pStyle w:val="a4"/>
        <w:spacing w:before="120" w:line="276" w:lineRule="auto"/>
        <w:ind w:left="0"/>
        <w:jc w:val="center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0"/>
        <w:gridCol w:w="2688"/>
        <w:gridCol w:w="6950"/>
        <w:gridCol w:w="2532"/>
      </w:tblGrid>
      <w:tr w:rsidR="00A940C2" w:rsidRPr="00462671" w:rsidTr="00A73B57">
        <w:trPr>
          <w:trHeight w:val="562"/>
        </w:trPr>
        <w:tc>
          <w:tcPr>
            <w:tcW w:w="2790" w:type="dxa"/>
          </w:tcPr>
          <w:p w:rsidR="00A940C2" w:rsidRPr="00462671" w:rsidRDefault="00A940C2" w:rsidP="00A73B57">
            <w:pPr>
              <w:pStyle w:val="TableParagraph"/>
              <w:spacing w:line="276" w:lineRule="auto"/>
              <w:ind w:left="437" w:firstLine="45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«Детское самоуправление»</w:t>
            </w:r>
          </w:p>
        </w:tc>
        <w:tc>
          <w:tcPr>
            <w:tcW w:w="2688" w:type="dxa"/>
          </w:tcPr>
          <w:p w:rsidR="00A940C2" w:rsidRPr="00462671" w:rsidRDefault="00A940C2" w:rsidP="00A73B57">
            <w:pPr>
              <w:pStyle w:val="TableParagraph"/>
              <w:spacing w:line="276" w:lineRule="auto"/>
              <w:ind w:left="989" w:right="379" w:hanging="59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Огонёк</w:t>
            </w:r>
            <w:r w:rsidRPr="00462671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середины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</w:t>
            </w:r>
          </w:p>
        </w:tc>
        <w:tc>
          <w:tcPr>
            <w:tcW w:w="6950" w:type="dxa"/>
          </w:tcPr>
          <w:p w:rsidR="00A940C2" w:rsidRPr="00462671" w:rsidRDefault="00A940C2" w:rsidP="00A73B57">
            <w:pPr>
              <w:pStyle w:val="TableParagraph"/>
              <w:tabs>
                <w:tab w:val="left" w:pos="1142"/>
                <w:tab w:val="left" w:pos="3215"/>
                <w:tab w:val="left" w:pos="4868"/>
              </w:tabs>
              <w:spacing w:line="276" w:lineRule="auto"/>
              <w:ind w:right="96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Снятие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эмоционального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напряжения,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предварительные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итоги и успехи каждого в отряде</w:t>
            </w:r>
          </w:p>
        </w:tc>
        <w:tc>
          <w:tcPr>
            <w:tcW w:w="2532" w:type="dxa"/>
          </w:tcPr>
          <w:p w:rsidR="00A940C2" w:rsidRPr="00462671" w:rsidRDefault="00A940C2" w:rsidP="00A73B57">
            <w:pPr>
              <w:pStyle w:val="TableParagraph"/>
              <w:spacing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A940C2" w:rsidRPr="00462671" w:rsidTr="00A73B57">
        <w:trPr>
          <w:trHeight w:val="1405"/>
        </w:trPr>
        <w:tc>
          <w:tcPr>
            <w:tcW w:w="2790" w:type="dxa"/>
          </w:tcPr>
          <w:p w:rsidR="00A940C2" w:rsidRPr="00462671" w:rsidRDefault="00A940C2" w:rsidP="00A73B57">
            <w:pPr>
              <w:pStyle w:val="TableParagraph"/>
              <w:spacing w:line="276" w:lineRule="auto"/>
              <w:ind w:left="201" w:right="189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«Коллективная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социально</w:t>
            </w:r>
            <w:r w:rsidRPr="00462671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462671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значимая деятельность в</w:t>
            </w:r>
          </w:p>
          <w:p w:rsidR="00A940C2" w:rsidRPr="00462671" w:rsidRDefault="00A940C2" w:rsidP="00A73B57">
            <w:pPr>
              <w:pStyle w:val="TableParagraph"/>
              <w:spacing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«Движении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Первых»</w:t>
            </w:r>
          </w:p>
        </w:tc>
        <w:tc>
          <w:tcPr>
            <w:tcW w:w="2688" w:type="dxa"/>
          </w:tcPr>
          <w:p w:rsidR="00A940C2" w:rsidRPr="00462671" w:rsidRDefault="00A940C2" w:rsidP="00A73B57">
            <w:pPr>
              <w:pStyle w:val="TableParagraph"/>
              <w:spacing w:line="276" w:lineRule="auto"/>
              <w:ind w:left="81" w:right="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День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РДДМ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A940C2" w:rsidRPr="00462671" w:rsidRDefault="00A940C2" w:rsidP="00A73B57">
            <w:pPr>
              <w:pStyle w:val="TableParagraph"/>
              <w:spacing w:line="276" w:lineRule="auto"/>
              <w:ind w:left="81" w:right="7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«Движении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первых»</w:t>
            </w:r>
          </w:p>
          <w:p w:rsidR="00A940C2" w:rsidRPr="00462671" w:rsidRDefault="00A940C2" w:rsidP="00A73B57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940C2" w:rsidRPr="00462671" w:rsidRDefault="00A940C2" w:rsidP="00A73B57">
            <w:pPr>
              <w:pStyle w:val="TableParagraph"/>
              <w:spacing w:line="276" w:lineRule="auto"/>
              <w:ind w:left="81" w:right="7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Акции</w:t>
            </w:r>
          </w:p>
        </w:tc>
        <w:tc>
          <w:tcPr>
            <w:tcW w:w="6950" w:type="dxa"/>
          </w:tcPr>
          <w:p w:rsidR="00A940C2" w:rsidRDefault="00A940C2" w:rsidP="00A73B57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1.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Торжественная линейка, просмотр видеофильма о создании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движения</w:t>
            </w:r>
          </w:p>
          <w:p w:rsidR="00A940C2" w:rsidRDefault="00A940C2" w:rsidP="00A73B57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2.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Акци</w:t>
            </w:r>
            <w:r w:rsidR="008319A2">
              <w:rPr>
                <w:rFonts w:ascii="Times New Roman" w:hAnsi="Times New Roman" w:cs="Times New Roman"/>
                <w:sz w:val="24"/>
                <w:lang w:val="ru-RU"/>
              </w:rPr>
              <w:t xml:space="preserve">я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«Марафон добрых дел».</w:t>
            </w:r>
          </w:p>
          <w:p w:rsidR="00A940C2" w:rsidRDefault="00A940C2" w:rsidP="00A73B57">
            <w:pPr>
              <w:pStyle w:val="TableParagraph"/>
              <w:spacing w:line="276" w:lineRule="auto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  <w:r w:rsidRPr="00A940C2">
              <w:rPr>
                <w:lang w:val="ru-RU"/>
              </w:rPr>
              <w:t xml:space="preserve"> Акция «Экологический десант»</w:t>
            </w:r>
          </w:p>
          <w:p w:rsidR="00A940C2" w:rsidRDefault="00A940C2" w:rsidP="00A73B57">
            <w:pPr>
              <w:pStyle w:val="TableParagraph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A940C2">
              <w:rPr>
                <w:lang w:val="ru-RU"/>
              </w:rPr>
              <w:t xml:space="preserve">Экологический </w:t>
            </w:r>
            <w:proofErr w:type="spellStart"/>
            <w:r w:rsidRPr="00A940C2">
              <w:rPr>
                <w:lang w:val="ru-RU"/>
              </w:rPr>
              <w:t>фотоквест</w:t>
            </w:r>
            <w:proofErr w:type="spellEnd"/>
          </w:p>
          <w:p w:rsidR="00A940C2" w:rsidRPr="00A940C2" w:rsidRDefault="008319A2" w:rsidP="00A73B57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A940C2">
              <w:rPr>
                <w:lang w:val="ru-RU"/>
              </w:rPr>
              <w:t xml:space="preserve">5. </w:t>
            </w:r>
            <w:r w:rsidR="00A940C2" w:rsidRPr="00A940C2">
              <w:rPr>
                <w:lang w:val="ru-RU"/>
              </w:rPr>
              <w:t>Экологический час «Создание экологического плаката и его защита»</w:t>
            </w:r>
          </w:p>
          <w:p w:rsidR="00A940C2" w:rsidRPr="00A940C2" w:rsidRDefault="00A940C2" w:rsidP="00A73B57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2" w:type="dxa"/>
          </w:tcPr>
          <w:p w:rsidR="00A940C2" w:rsidRPr="00462671" w:rsidRDefault="00FF334E" w:rsidP="00A73B57">
            <w:pPr>
              <w:pStyle w:val="TableParagraph"/>
              <w:spacing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A940C2" w:rsidRPr="00462671" w:rsidTr="00A73B57">
        <w:trPr>
          <w:trHeight w:val="2250"/>
        </w:trPr>
        <w:tc>
          <w:tcPr>
            <w:tcW w:w="2790" w:type="dxa"/>
          </w:tcPr>
          <w:p w:rsidR="00A940C2" w:rsidRPr="00462671" w:rsidRDefault="00A940C2" w:rsidP="00A73B57">
            <w:pPr>
              <w:pStyle w:val="TableParagraph"/>
              <w:spacing w:line="276" w:lineRule="auto"/>
              <w:ind w:left="49" w:right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«Спортивно -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оздоровительная работа»</w:t>
            </w:r>
          </w:p>
        </w:tc>
        <w:tc>
          <w:tcPr>
            <w:tcW w:w="2688" w:type="dxa"/>
          </w:tcPr>
          <w:p w:rsidR="00A940C2" w:rsidRPr="00462671" w:rsidRDefault="00A940C2" w:rsidP="00A73B57">
            <w:pPr>
              <w:pStyle w:val="TableParagraph"/>
              <w:spacing w:line="276" w:lineRule="auto"/>
              <w:ind w:left="81" w:right="7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Физкультурно</w:t>
            </w:r>
            <w:proofErr w:type="spellEnd"/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- спортивные мероприятия.</w:t>
            </w:r>
          </w:p>
          <w:p w:rsidR="00A940C2" w:rsidRPr="00462671" w:rsidRDefault="00A940C2" w:rsidP="00A73B57">
            <w:pPr>
              <w:pStyle w:val="TableParagraph"/>
              <w:spacing w:line="276" w:lineRule="auto"/>
              <w:ind w:left="81" w:right="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Беседы</w:t>
            </w:r>
          </w:p>
        </w:tc>
        <w:tc>
          <w:tcPr>
            <w:tcW w:w="6950" w:type="dxa"/>
          </w:tcPr>
          <w:p w:rsidR="00A940C2" w:rsidRPr="00462671" w:rsidRDefault="00A940C2" w:rsidP="00A73B57">
            <w:pPr>
              <w:spacing w:before="31" w:line="276" w:lineRule="auto"/>
              <w:ind w:left="52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Единый день здоровья. </w:t>
            </w:r>
            <w:r w:rsidRPr="0046267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Физкультурно-спортивные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мероприятия: зарядка, спортивные соревнования, эстафеты,</w:t>
            </w:r>
            <w:r w:rsidRPr="0046267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</w:p>
          <w:p w:rsidR="00A940C2" w:rsidRPr="00462671" w:rsidRDefault="00A940C2" w:rsidP="00A73B57">
            <w:pPr>
              <w:pStyle w:val="TableParagraph"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46267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часы.</w:t>
            </w:r>
          </w:p>
          <w:p w:rsidR="00A940C2" w:rsidRPr="00462671" w:rsidRDefault="00A940C2" w:rsidP="00A73B57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Минутки здоровья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, направленные на профилактику вредных</w:t>
            </w:r>
            <w:r w:rsidRPr="00462671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привычек</w:t>
            </w:r>
            <w:r w:rsidRPr="00462671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62671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привлечение</w:t>
            </w:r>
            <w:r w:rsidRPr="00462671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интереса</w:t>
            </w:r>
            <w:r w:rsidRPr="00462671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462671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 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к</w:t>
            </w:r>
          </w:p>
          <w:p w:rsidR="00A940C2" w:rsidRDefault="00A940C2" w:rsidP="00A73B57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занятиям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физкультурой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спортом.</w:t>
            </w:r>
          </w:p>
          <w:p w:rsidR="008319A2" w:rsidRDefault="008319A2" w:rsidP="00A73B57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940C2" w:rsidRDefault="00A940C2" w:rsidP="00A73B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0B5E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Танцевальный час «В ритмах детства» (Дело направлено на разучивание с отрядом танцевального </w:t>
            </w:r>
            <w:proofErr w:type="spellStart"/>
            <w:r w:rsidRPr="000B5E33">
              <w:rPr>
                <w:rFonts w:ascii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  <w:r w:rsidRPr="000B5E3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A940C2" w:rsidRPr="00595241" w:rsidRDefault="00A940C2" w:rsidP="00A73B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595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Минутка здоровья «Солнце, воздух и вода – наши лучшие друзья»</w:t>
            </w:r>
          </w:p>
          <w:p w:rsidR="00A940C2" w:rsidRPr="00595241" w:rsidRDefault="00A940C2" w:rsidP="00A73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5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 Поездка в бассейн ФОК «Олимпийский»</w:t>
            </w:r>
          </w:p>
          <w:p w:rsidR="00A940C2" w:rsidRDefault="00A940C2" w:rsidP="00A73B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95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4. Поездка на ледовую арену ФОК «Олимпийский»</w:t>
            </w:r>
          </w:p>
          <w:p w:rsidR="00A940C2" w:rsidRDefault="00A940C2" w:rsidP="00A73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  <w:r w:rsidRPr="005952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2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Антинаркотическая</w:t>
            </w:r>
            <w:proofErr w:type="spellEnd"/>
            <w:r w:rsidRPr="005952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акция "Мы выбираем яркую жизнь!"</w:t>
            </w:r>
          </w:p>
          <w:p w:rsidR="00A940C2" w:rsidRDefault="00A940C2" w:rsidP="00A73B5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5952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Минутка здоровья </w:t>
            </w:r>
            <w:r w:rsidRPr="005952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«Правильное питание»</w:t>
            </w:r>
          </w:p>
          <w:p w:rsidR="00A940C2" w:rsidRDefault="00A940C2" w:rsidP="00A73B5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7.</w:t>
            </w:r>
            <w:r w:rsidRPr="00595241">
              <w:rPr>
                <w:lang w:val="ru-RU"/>
              </w:rPr>
              <w:t xml:space="preserve"> Минутка здоровья «Осанка-основа красивой походки».</w:t>
            </w:r>
          </w:p>
          <w:p w:rsidR="00A940C2" w:rsidRDefault="00A940C2" w:rsidP="00A73B57">
            <w:pPr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  <w:t>8.</w:t>
            </w:r>
            <w:r w:rsidRPr="00595241">
              <w:rPr>
                <w:rFonts w:ascii="Times New Roman" w:hAnsi="Times New Roman"/>
                <w:lang w:val="ru-RU"/>
              </w:rPr>
              <w:t xml:space="preserve"> Минутка здоровья «Кто он – незнакомец?»</w:t>
            </w:r>
          </w:p>
          <w:p w:rsidR="00A940C2" w:rsidRDefault="00A940C2" w:rsidP="00A73B57">
            <w:pPr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  <w:r w:rsidRPr="00595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Познавательно-развлекательная программа </w:t>
            </w:r>
            <w:r w:rsidRPr="00595241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  <w:t>«Внимание, дорога!»</w:t>
            </w:r>
          </w:p>
          <w:p w:rsidR="00A940C2" w:rsidRDefault="00A940C2" w:rsidP="00A73B57">
            <w:pPr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  <w:t>10.</w:t>
            </w:r>
            <w:r w:rsidRPr="00A940C2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  <w:t xml:space="preserve"> Конкурс рисунков «Азбука дорог»</w:t>
            </w:r>
          </w:p>
          <w:p w:rsidR="00A940C2" w:rsidRDefault="00A940C2" w:rsidP="00A73B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  <w:t>11.</w:t>
            </w:r>
            <w:r w:rsidRPr="00A940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Конкурсная программа "Безопасное колесо"</w:t>
            </w:r>
          </w:p>
          <w:p w:rsidR="00A940C2" w:rsidRDefault="00A940C2" w:rsidP="00A73B5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  <w:r w:rsidRPr="005952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Минутка здоровья «Первая помощь при солнечном ударе»</w:t>
            </w:r>
          </w:p>
          <w:p w:rsidR="00A940C2" w:rsidRPr="00595241" w:rsidRDefault="00A940C2" w:rsidP="00A73B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Pr="00595241">
              <w:rPr>
                <w:rFonts w:ascii="Times New Roman" w:hAnsi="Times New Roman"/>
                <w:sz w:val="24"/>
                <w:szCs w:val="24"/>
                <w:lang w:val="ru-RU"/>
              </w:rPr>
              <w:t>. Комический футбол</w:t>
            </w:r>
          </w:p>
          <w:p w:rsidR="00A940C2" w:rsidRPr="00595241" w:rsidRDefault="00A940C2" w:rsidP="00A73B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Pr="00595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95241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Спортивный турнир «Сильные, смелые, выносливые»</w:t>
            </w:r>
          </w:p>
          <w:p w:rsidR="00A940C2" w:rsidRDefault="00A940C2" w:rsidP="00A73B5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595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5952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Минутка здоровья «Мой – До - Дыр»</w:t>
            </w:r>
          </w:p>
          <w:p w:rsidR="00A940C2" w:rsidRPr="00A940C2" w:rsidRDefault="00A940C2" w:rsidP="00A73B5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16. </w:t>
            </w:r>
            <w:r w:rsidRPr="00A940C2">
              <w:rPr>
                <w:lang w:val="ru-RU"/>
              </w:rPr>
              <w:t>Минутка здоровья «</w:t>
            </w:r>
            <w:proofErr w:type="spellStart"/>
            <w:r w:rsidRPr="00A940C2">
              <w:rPr>
                <w:lang w:val="ru-RU"/>
              </w:rPr>
              <w:t>Вредные-безвредные</w:t>
            </w:r>
            <w:proofErr w:type="spellEnd"/>
            <w:r w:rsidRPr="00A940C2">
              <w:rPr>
                <w:lang w:val="ru-RU"/>
              </w:rPr>
              <w:t xml:space="preserve"> насекомые»</w:t>
            </w:r>
          </w:p>
          <w:p w:rsidR="00A940C2" w:rsidRDefault="00A940C2" w:rsidP="00A73B5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17.</w:t>
            </w:r>
            <w:r w:rsidRPr="00E40B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Минутка здоровья «Как ухаживать за зубами?»</w:t>
            </w:r>
          </w:p>
          <w:p w:rsidR="00A940C2" w:rsidRPr="00E40B2D" w:rsidRDefault="00A940C2" w:rsidP="00A73B57">
            <w:pPr>
              <w:rPr>
                <w:lang w:val="ru-RU"/>
              </w:rPr>
            </w:pPr>
          </w:p>
        </w:tc>
        <w:tc>
          <w:tcPr>
            <w:tcW w:w="2532" w:type="dxa"/>
          </w:tcPr>
          <w:p w:rsidR="00A940C2" w:rsidRPr="00462671" w:rsidRDefault="00A940C2" w:rsidP="00A73B57">
            <w:pPr>
              <w:pStyle w:val="TableParagraph"/>
              <w:spacing w:line="276" w:lineRule="auto"/>
              <w:ind w:left="697" w:right="419" w:hanging="266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lastRenderedPageBreak/>
              <w:t>Общелагерный</w:t>
            </w:r>
            <w:proofErr w:type="spellEnd"/>
          </w:p>
        </w:tc>
      </w:tr>
      <w:tr w:rsidR="00A940C2" w:rsidRPr="00462671" w:rsidTr="00A73B57">
        <w:trPr>
          <w:trHeight w:val="1125"/>
        </w:trPr>
        <w:tc>
          <w:tcPr>
            <w:tcW w:w="2790" w:type="dxa"/>
          </w:tcPr>
          <w:p w:rsidR="00A940C2" w:rsidRPr="00462671" w:rsidRDefault="00A940C2" w:rsidP="00A73B57">
            <w:pPr>
              <w:pStyle w:val="TableParagraph"/>
              <w:spacing w:before="1" w:line="276" w:lineRule="auto"/>
              <w:ind w:left="585" w:hanging="1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lastRenderedPageBreak/>
              <w:t>«Инклюзивное пространство»</w:t>
            </w:r>
          </w:p>
        </w:tc>
        <w:tc>
          <w:tcPr>
            <w:tcW w:w="2688" w:type="dxa"/>
          </w:tcPr>
          <w:p w:rsidR="00A940C2" w:rsidRPr="00462671" w:rsidRDefault="00A940C2" w:rsidP="00A73B57">
            <w:pPr>
              <w:pStyle w:val="TableParagraph"/>
              <w:spacing w:before="1" w:line="276" w:lineRule="auto"/>
              <w:ind w:left="484" w:right="333" w:hanging="1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Создание комфортной и доступной среды</w:t>
            </w:r>
          </w:p>
        </w:tc>
        <w:tc>
          <w:tcPr>
            <w:tcW w:w="6950" w:type="dxa"/>
          </w:tcPr>
          <w:p w:rsidR="00A940C2" w:rsidRPr="00462671" w:rsidRDefault="00A940C2" w:rsidP="00A73B57">
            <w:pPr>
              <w:pStyle w:val="TableParagraph"/>
              <w:spacing w:before="1"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Беседа о толерантности, тренинги</w:t>
            </w:r>
          </w:p>
          <w:p w:rsidR="00A940C2" w:rsidRPr="00462671" w:rsidRDefault="00A940C2" w:rsidP="00A73B57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2" w:type="dxa"/>
          </w:tcPr>
          <w:p w:rsidR="00A940C2" w:rsidRPr="00462671" w:rsidRDefault="00A940C2" w:rsidP="00A73B57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2B4382" w:rsidRPr="00462671" w:rsidTr="007B4D0F">
        <w:trPr>
          <w:trHeight w:val="1517"/>
        </w:trPr>
        <w:tc>
          <w:tcPr>
            <w:tcW w:w="2790" w:type="dxa"/>
          </w:tcPr>
          <w:p w:rsidR="002B4382" w:rsidRPr="00462671" w:rsidRDefault="002B4382" w:rsidP="00A73B57">
            <w:pPr>
              <w:pStyle w:val="TableParagraph"/>
              <w:spacing w:before="1"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Психолого</w:t>
            </w:r>
            <w:proofErr w:type="spellEnd"/>
            <w:r w:rsidRPr="0046267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-</w:t>
            </w:r>
          </w:p>
          <w:p w:rsidR="002B4382" w:rsidRPr="00462671" w:rsidRDefault="002B4382" w:rsidP="00A73B57">
            <w:pPr>
              <w:pStyle w:val="TableParagraph"/>
              <w:spacing w:line="276" w:lineRule="auto"/>
              <w:ind w:left="49" w:right="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педагогическое</w:t>
            </w:r>
          </w:p>
          <w:p w:rsidR="002B4382" w:rsidRPr="00462671" w:rsidRDefault="002B4382" w:rsidP="00A73B57">
            <w:pPr>
              <w:pStyle w:val="TableParagraph"/>
              <w:ind w:left="49" w:right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сопровождение»</w:t>
            </w:r>
          </w:p>
        </w:tc>
        <w:tc>
          <w:tcPr>
            <w:tcW w:w="2688" w:type="dxa"/>
          </w:tcPr>
          <w:p w:rsidR="002B4382" w:rsidRPr="00462671" w:rsidRDefault="002B4382" w:rsidP="00A73B57">
            <w:pPr>
              <w:pStyle w:val="TableParagraph"/>
              <w:spacing w:line="276" w:lineRule="auto"/>
              <w:ind w:left="944" w:hanging="54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Диагностическая работа,</w:t>
            </w:r>
          </w:p>
          <w:p w:rsidR="002B4382" w:rsidRPr="00462671" w:rsidRDefault="002B4382" w:rsidP="00A73B57">
            <w:pPr>
              <w:pStyle w:val="TableParagraph"/>
              <w:ind w:left="608" w:right="147" w:hanging="30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профилактические мероприятия</w:t>
            </w:r>
          </w:p>
        </w:tc>
        <w:tc>
          <w:tcPr>
            <w:tcW w:w="6950" w:type="dxa"/>
          </w:tcPr>
          <w:p w:rsidR="002B4382" w:rsidRPr="002B4382" w:rsidRDefault="002B4382" w:rsidP="002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Снятие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эмоционального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B4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способствование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построению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B4382" w:rsidRPr="002B4382" w:rsidRDefault="002B4382" w:rsidP="002B4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фототерапия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эмоционально-волевой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2B4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382" w:rsidRPr="00462671" w:rsidRDefault="002B4382" w:rsidP="00A73B57">
            <w:pPr>
              <w:pStyle w:val="TableParagraph"/>
              <w:tabs>
                <w:tab w:val="left" w:pos="1651"/>
                <w:tab w:val="left" w:pos="3338"/>
                <w:tab w:val="left" w:pos="5298"/>
                <w:tab w:val="left" w:pos="5956"/>
              </w:tabs>
              <w:ind w:right="94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2" w:type="dxa"/>
          </w:tcPr>
          <w:p w:rsidR="002B4382" w:rsidRPr="00462671" w:rsidRDefault="002B4382" w:rsidP="00A73B57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2B4382" w:rsidRPr="00462671" w:rsidTr="00A73B57">
        <w:trPr>
          <w:trHeight w:val="562"/>
        </w:trPr>
        <w:tc>
          <w:tcPr>
            <w:tcW w:w="2790" w:type="dxa"/>
          </w:tcPr>
          <w:p w:rsidR="002B4382" w:rsidRPr="00462671" w:rsidRDefault="002B4382" w:rsidP="00A73B57">
            <w:pPr>
              <w:pStyle w:val="TableParagraph"/>
              <w:spacing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«Профориентация»</w:t>
            </w:r>
          </w:p>
        </w:tc>
        <w:tc>
          <w:tcPr>
            <w:tcW w:w="2688" w:type="dxa"/>
          </w:tcPr>
          <w:p w:rsidR="002B4382" w:rsidRPr="00462671" w:rsidRDefault="002B4382" w:rsidP="00A73B57">
            <w:pPr>
              <w:pStyle w:val="TableParagraph"/>
              <w:spacing w:line="276" w:lineRule="auto"/>
              <w:ind w:left="1061" w:hanging="956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Профориентационные</w:t>
            </w:r>
            <w:proofErr w:type="spellEnd"/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игры</w:t>
            </w:r>
          </w:p>
        </w:tc>
        <w:tc>
          <w:tcPr>
            <w:tcW w:w="6950" w:type="dxa"/>
          </w:tcPr>
          <w:p w:rsidR="002B4382" w:rsidRPr="00462671" w:rsidRDefault="002B4382" w:rsidP="00A73B57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накомство с профессиями</w:t>
            </w:r>
          </w:p>
        </w:tc>
        <w:tc>
          <w:tcPr>
            <w:tcW w:w="2532" w:type="dxa"/>
          </w:tcPr>
          <w:p w:rsidR="002B4382" w:rsidRPr="00462671" w:rsidRDefault="002B4382" w:rsidP="00A73B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2B4382" w:rsidRPr="00462671" w:rsidTr="00A73B57">
        <w:trPr>
          <w:trHeight w:val="587"/>
        </w:trPr>
        <w:tc>
          <w:tcPr>
            <w:tcW w:w="2790" w:type="dxa"/>
          </w:tcPr>
          <w:p w:rsidR="002B4382" w:rsidRPr="00462671" w:rsidRDefault="002B4382" w:rsidP="00A73B57">
            <w:pPr>
              <w:pStyle w:val="TableParagraph"/>
              <w:spacing w:before="1" w:line="276" w:lineRule="auto"/>
              <w:ind w:left="49" w:right="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«Экскурсии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походы»</w:t>
            </w:r>
          </w:p>
        </w:tc>
        <w:tc>
          <w:tcPr>
            <w:tcW w:w="2688" w:type="dxa"/>
          </w:tcPr>
          <w:p w:rsidR="002B4382" w:rsidRPr="00462671" w:rsidRDefault="002B4382" w:rsidP="00A73B57">
            <w:pPr>
              <w:pStyle w:val="TableParagraph"/>
              <w:spacing w:before="1" w:line="276" w:lineRule="auto"/>
              <w:ind w:left="404" w:right="147" w:firstLine="7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Тематические и пешие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экскурсии</w:t>
            </w:r>
          </w:p>
        </w:tc>
        <w:tc>
          <w:tcPr>
            <w:tcW w:w="6950" w:type="dxa"/>
          </w:tcPr>
          <w:p w:rsidR="002B4382" w:rsidRDefault="002B4382" w:rsidP="00A73B57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Экскурсии по родникам Нижегородской области (пешие, виртуальные)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 Поездки.</w:t>
            </w:r>
          </w:p>
          <w:p w:rsidR="002B4382" w:rsidRDefault="002B4382" w:rsidP="00A73B57">
            <w:pPr>
              <w:pStyle w:val="TableParagraph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 </w:t>
            </w:r>
            <w:r w:rsidRPr="00595241">
              <w:rPr>
                <w:lang w:val="ru-RU"/>
              </w:rPr>
              <w:t xml:space="preserve">Поход на ключик "Святого </w:t>
            </w:r>
            <w:proofErr w:type="spellStart"/>
            <w:r w:rsidRPr="00595241">
              <w:rPr>
                <w:lang w:val="ru-RU"/>
              </w:rPr>
              <w:t>Пафнутия</w:t>
            </w:r>
            <w:proofErr w:type="spellEnd"/>
            <w:r w:rsidRPr="00595241">
              <w:rPr>
                <w:lang w:val="ru-RU"/>
              </w:rPr>
              <w:t>"</w:t>
            </w:r>
          </w:p>
          <w:p w:rsidR="002B4382" w:rsidRPr="00E40B2D" w:rsidRDefault="002B4382" w:rsidP="00A73B57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40B2D">
              <w:rPr>
                <w:lang w:val="ru-RU"/>
              </w:rPr>
              <w:t xml:space="preserve">2. </w:t>
            </w:r>
            <w:r w:rsidRPr="00E40B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Поездка в город Чкаловск (прогулка, посещение музеев)</w:t>
            </w:r>
          </w:p>
        </w:tc>
        <w:tc>
          <w:tcPr>
            <w:tcW w:w="2532" w:type="dxa"/>
          </w:tcPr>
          <w:p w:rsidR="00FF334E" w:rsidRDefault="00FF334E" w:rsidP="00FF334E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Общелагерный</w:t>
            </w:r>
            <w:proofErr w:type="spellEnd"/>
          </w:p>
          <w:p w:rsidR="00FF334E" w:rsidRPr="00462671" w:rsidRDefault="00FF334E" w:rsidP="00FF3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2B4382" w:rsidRPr="00462671" w:rsidTr="00A73B57">
        <w:trPr>
          <w:trHeight w:val="562"/>
        </w:trPr>
        <w:tc>
          <w:tcPr>
            <w:tcW w:w="2790" w:type="dxa"/>
          </w:tcPr>
          <w:p w:rsidR="002B4382" w:rsidRPr="00462671" w:rsidRDefault="002B4382" w:rsidP="00A73B57">
            <w:pPr>
              <w:pStyle w:val="TableParagraph"/>
              <w:spacing w:line="276" w:lineRule="auto"/>
              <w:ind w:left="586" w:firstLine="15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lastRenderedPageBreak/>
              <w:t>«Проектная деятельность»</w:t>
            </w:r>
          </w:p>
        </w:tc>
        <w:tc>
          <w:tcPr>
            <w:tcW w:w="2688" w:type="dxa"/>
          </w:tcPr>
          <w:p w:rsidR="002B4382" w:rsidRPr="00E40B2D" w:rsidRDefault="002B4382" w:rsidP="00A73B57">
            <w:pPr>
              <w:pStyle w:val="TableParagraph"/>
              <w:spacing w:line="276" w:lineRule="auto"/>
              <w:ind w:left="81" w:right="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40B2D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Реализация проекта в течение смены</w:t>
            </w:r>
          </w:p>
        </w:tc>
        <w:tc>
          <w:tcPr>
            <w:tcW w:w="6950" w:type="dxa"/>
          </w:tcPr>
          <w:p w:rsidR="002B4382" w:rsidRPr="00FF334E" w:rsidRDefault="002B4382" w:rsidP="00A73B57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u w:val="single"/>
                <w:lang w:val="ru-RU"/>
              </w:rPr>
            </w:pPr>
            <w:r w:rsidRPr="00FF334E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 xml:space="preserve">Проект «Все народы в гости к нам" </w:t>
            </w:r>
          </w:p>
          <w:p w:rsidR="002B4382" w:rsidRPr="00E40B2D" w:rsidRDefault="002B4382" w:rsidP="00A73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Познавательная программа "Русские- самый многочисленный народ Поволжья"</w:t>
            </w:r>
          </w:p>
          <w:p w:rsidR="002B4382" w:rsidRPr="00E40B2D" w:rsidRDefault="002B4382" w:rsidP="00A73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Игровая программа "Русские народные праздники, игры, забавы"</w:t>
            </w:r>
          </w:p>
          <w:p w:rsidR="002B4382" w:rsidRPr="002B4382" w:rsidRDefault="002B4382" w:rsidP="00A73B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B2D">
              <w:rPr>
                <w:rFonts w:ascii="Times New Roman" w:hAnsi="Times New Roman" w:cs="Times New Roman"/>
                <w:sz w:val="24"/>
                <w:lang w:val="ru-RU"/>
              </w:rPr>
              <w:t xml:space="preserve">3. </w:t>
            </w:r>
            <w:r w:rsidRPr="002B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программа "Татарский народ: культура, обычаи, традиции» </w:t>
            </w:r>
          </w:p>
          <w:p w:rsidR="002B4382" w:rsidRPr="00E40B2D" w:rsidRDefault="002B4382" w:rsidP="00A73B57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B2D">
              <w:rPr>
                <w:rFonts w:ascii="Times New Roman" w:hAnsi="Times New Roman" w:cs="Times New Roman"/>
                <w:sz w:val="24"/>
                <w:lang w:val="ru-RU"/>
              </w:rPr>
              <w:t xml:space="preserve">4. </w:t>
            </w:r>
            <w:r w:rsidRPr="00E40B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"Татарские народные забавы"</w:t>
            </w:r>
          </w:p>
          <w:p w:rsidR="002B4382" w:rsidRPr="002B4382" w:rsidRDefault="002B4382" w:rsidP="00A73B57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B4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5. Заочная экскурсия </w:t>
            </w:r>
            <w:r w:rsidRPr="002B4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"</w:t>
            </w:r>
            <w:r w:rsidRPr="002B43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Казань</w:t>
            </w:r>
            <w:r w:rsidRPr="002B4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-столица Татарстана</w:t>
            </w:r>
            <w:r w:rsidRPr="002B4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"</w:t>
            </w:r>
          </w:p>
          <w:p w:rsidR="002B4382" w:rsidRPr="002B4382" w:rsidRDefault="002B4382" w:rsidP="00A73B57">
            <w:pPr>
              <w:pStyle w:val="TableParagraph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4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Познавательная программа </w:t>
            </w:r>
            <w:r w:rsidRPr="002B4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«Обряды, традиции, обычаи</w:t>
            </w:r>
            <w:r w:rsidRPr="002B4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4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мордовского</w:t>
            </w:r>
            <w:r w:rsidRPr="002B4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B43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народа</w:t>
            </w:r>
            <w:r w:rsidRPr="002B43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532" w:type="dxa"/>
          </w:tcPr>
          <w:p w:rsidR="00FF334E" w:rsidRDefault="00FF334E" w:rsidP="00FF334E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Общелагерный</w:t>
            </w:r>
            <w:proofErr w:type="spellEnd"/>
          </w:p>
          <w:p w:rsidR="00FF334E" w:rsidRPr="00462671" w:rsidRDefault="00FF334E" w:rsidP="00FF33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2B4382" w:rsidRPr="00462671" w:rsidTr="00A73B57">
        <w:trPr>
          <w:trHeight w:val="421"/>
        </w:trPr>
        <w:tc>
          <w:tcPr>
            <w:tcW w:w="14960" w:type="dxa"/>
            <w:gridSpan w:val="4"/>
            <w:shd w:val="clear" w:color="auto" w:fill="C6DAF0"/>
          </w:tcPr>
          <w:p w:rsidR="002B4382" w:rsidRPr="00462671" w:rsidRDefault="002B4382" w:rsidP="00A73B57">
            <w:pPr>
              <w:pStyle w:val="TableParagraph"/>
              <w:spacing w:before="1" w:line="276" w:lineRule="auto"/>
              <w:ind w:left="9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Заключительный</w:t>
            </w:r>
            <w:r w:rsidRPr="0046267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период</w:t>
            </w:r>
            <w:r w:rsidRPr="0046267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смены</w:t>
            </w:r>
          </w:p>
        </w:tc>
      </w:tr>
      <w:tr w:rsidR="002B4382" w:rsidRPr="00462671" w:rsidTr="00A73B57">
        <w:trPr>
          <w:trHeight w:val="422"/>
        </w:trPr>
        <w:tc>
          <w:tcPr>
            <w:tcW w:w="2790" w:type="dxa"/>
            <w:shd w:val="clear" w:color="auto" w:fill="EBF0DE"/>
          </w:tcPr>
          <w:p w:rsidR="002B4382" w:rsidRPr="00462671" w:rsidRDefault="002B4382" w:rsidP="00A73B57">
            <w:pPr>
              <w:pStyle w:val="TableParagraph"/>
              <w:spacing w:before="1" w:line="276" w:lineRule="auto"/>
              <w:ind w:left="49" w:right="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Модуль</w:t>
            </w:r>
          </w:p>
        </w:tc>
        <w:tc>
          <w:tcPr>
            <w:tcW w:w="2688" w:type="dxa"/>
            <w:shd w:val="clear" w:color="auto" w:fill="EBF0DE"/>
          </w:tcPr>
          <w:p w:rsidR="002B4382" w:rsidRPr="00462671" w:rsidRDefault="002B4382" w:rsidP="00A73B57">
            <w:pPr>
              <w:pStyle w:val="TableParagraph"/>
              <w:spacing w:before="1" w:line="276" w:lineRule="auto"/>
              <w:ind w:left="81" w:right="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работы</w:t>
            </w:r>
          </w:p>
        </w:tc>
        <w:tc>
          <w:tcPr>
            <w:tcW w:w="6950" w:type="dxa"/>
            <w:shd w:val="clear" w:color="auto" w:fill="EBF0DE"/>
          </w:tcPr>
          <w:p w:rsidR="002B4382" w:rsidRPr="00462671" w:rsidRDefault="002B4382" w:rsidP="00A73B57">
            <w:pPr>
              <w:pStyle w:val="TableParagraph"/>
              <w:spacing w:before="1" w:line="276" w:lineRule="auto"/>
              <w:ind w:left="293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Содержание/Ключевые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компоненты/Ценностные</w:t>
            </w:r>
            <w:r w:rsidRPr="00462671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основы</w:t>
            </w:r>
          </w:p>
        </w:tc>
        <w:tc>
          <w:tcPr>
            <w:tcW w:w="2532" w:type="dxa"/>
            <w:shd w:val="clear" w:color="auto" w:fill="EBF0DE"/>
          </w:tcPr>
          <w:p w:rsidR="002B4382" w:rsidRPr="00462671" w:rsidRDefault="002B4382" w:rsidP="00A73B57">
            <w:pPr>
              <w:pStyle w:val="TableParagraph"/>
              <w:spacing w:before="1" w:line="276" w:lineRule="auto"/>
              <w:ind w:left="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реализации</w:t>
            </w:r>
          </w:p>
        </w:tc>
      </w:tr>
      <w:tr w:rsidR="002B4382" w:rsidRPr="00462671" w:rsidTr="00A73B57">
        <w:trPr>
          <w:trHeight w:val="513"/>
        </w:trPr>
        <w:tc>
          <w:tcPr>
            <w:tcW w:w="2790" w:type="dxa"/>
          </w:tcPr>
          <w:p w:rsidR="002B4382" w:rsidRPr="00462671" w:rsidRDefault="002B4382" w:rsidP="00A73B57">
            <w:pPr>
              <w:pStyle w:val="TableParagraph"/>
              <w:spacing w:line="276" w:lineRule="auto"/>
              <w:ind w:left="49" w:right="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«Культура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2688" w:type="dxa"/>
          </w:tcPr>
          <w:p w:rsidR="002B4382" w:rsidRPr="00462671" w:rsidRDefault="002B4382" w:rsidP="00A73B57">
            <w:pPr>
              <w:pStyle w:val="TableParagraph"/>
              <w:spacing w:line="276" w:lineRule="auto"/>
              <w:ind w:left="989" w:right="159" w:hanging="819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Церемония</w:t>
            </w:r>
            <w:r w:rsidRPr="00462671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 xml:space="preserve">закрытия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</w:t>
            </w:r>
          </w:p>
        </w:tc>
        <w:tc>
          <w:tcPr>
            <w:tcW w:w="6950" w:type="dxa"/>
          </w:tcPr>
          <w:p w:rsidR="002B4382" w:rsidRPr="00462671" w:rsidRDefault="002B4382" w:rsidP="00A73B57">
            <w:pPr>
              <w:pStyle w:val="TableParagraph"/>
              <w:tabs>
                <w:tab w:val="left" w:pos="2036"/>
                <w:tab w:val="left" w:pos="3325"/>
                <w:tab w:val="left" w:pos="4318"/>
                <w:tab w:val="left" w:pos="5785"/>
              </w:tabs>
              <w:spacing w:line="276" w:lineRule="auto"/>
              <w:ind w:right="9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Торжественное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закрытие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смены.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Церемония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поднятия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Государственного</w:t>
            </w:r>
            <w:r w:rsidRPr="00462671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флага</w:t>
            </w:r>
            <w:r w:rsidRPr="00462671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462671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Федерации.</w:t>
            </w:r>
            <w:r w:rsidRPr="00462671">
              <w:rPr>
                <w:rFonts w:ascii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</w:p>
          <w:p w:rsidR="002B4382" w:rsidRPr="00462671" w:rsidRDefault="002B4382" w:rsidP="00A73B57">
            <w:pPr>
              <w:pStyle w:val="TableParagraph"/>
              <w:tabs>
                <w:tab w:val="left" w:pos="1129"/>
                <w:tab w:val="left" w:pos="1457"/>
                <w:tab w:val="left" w:pos="2696"/>
                <w:tab w:val="left" w:pos="4749"/>
                <w:tab w:val="left" w:pos="5794"/>
                <w:tab w:val="left" w:pos="6159"/>
              </w:tabs>
              <w:spacing w:line="276" w:lineRule="auto"/>
              <w:ind w:right="9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2" w:type="dxa"/>
          </w:tcPr>
          <w:p w:rsidR="00FF334E" w:rsidRDefault="00FF334E" w:rsidP="00FF334E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Общелагерный</w:t>
            </w:r>
            <w:proofErr w:type="spellEnd"/>
          </w:p>
          <w:p w:rsidR="002B4382" w:rsidRPr="00462671" w:rsidRDefault="00FF334E" w:rsidP="00FF334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  <w:tr w:rsidR="002B4382" w:rsidRPr="00462671" w:rsidTr="00A73B57">
        <w:trPr>
          <w:trHeight w:val="561"/>
        </w:trPr>
        <w:tc>
          <w:tcPr>
            <w:tcW w:w="2790" w:type="dxa"/>
          </w:tcPr>
          <w:p w:rsidR="002B4382" w:rsidRPr="00462671" w:rsidRDefault="002B4382" w:rsidP="00A73B57">
            <w:pPr>
              <w:pStyle w:val="TableParagraph"/>
              <w:spacing w:line="276" w:lineRule="auto"/>
              <w:ind w:left="437" w:firstLine="458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«Детское самоуправление»</w:t>
            </w:r>
          </w:p>
        </w:tc>
        <w:tc>
          <w:tcPr>
            <w:tcW w:w="2688" w:type="dxa"/>
          </w:tcPr>
          <w:p w:rsidR="002B4382" w:rsidRPr="00462671" w:rsidRDefault="002B4382" w:rsidP="00A73B57">
            <w:pPr>
              <w:pStyle w:val="TableParagraph"/>
              <w:spacing w:line="276" w:lineRule="auto"/>
              <w:ind w:left="81" w:right="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Огонёк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смены</w:t>
            </w:r>
          </w:p>
        </w:tc>
        <w:tc>
          <w:tcPr>
            <w:tcW w:w="6950" w:type="dxa"/>
          </w:tcPr>
          <w:p w:rsidR="002B4382" w:rsidRDefault="002B4382" w:rsidP="00A73B57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1.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Итоги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успехи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каждого</w:t>
            </w:r>
            <w:r w:rsidRPr="0046267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6267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2671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отряде</w:t>
            </w:r>
            <w:r w:rsidR="00FF334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и лагере</w:t>
            </w:r>
          </w:p>
          <w:p w:rsidR="002B4382" w:rsidRPr="00A940C2" w:rsidRDefault="002B4382" w:rsidP="00A73B57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Pr="00A940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Праздничная программа, посвященная закрытию 2 смены пришкольного лагеря "В кругу друзей"</w:t>
            </w:r>
          </w:p>
        </w:tc>
        <w:tc>
          <w:tcPr>
            <w:tcW w:w="2532" w:type="dxa"/>
          </w:tcPr>
          <w:p w:rsidR="00FF334E" w:rsidRDefault="00FF334E" w:rsidP="00FF334E">
            <w:pPr>
              <w:pStyle w:val="TableParagraph"/>
              <w:spacing w:before="1" w:line="276" w:lineRule="auto"/>
              <w:ind w:left="11" w:right="1"/>
              <w:rPr>
                <w:rFonts w:ascii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Общелагерный</w:t>
            </w:r>
            <w:proofErr w:type="spellEnd"/>
          </w:p>
          <w:p w:rsidR="00FF334E" w:rsidRPr="00462671" w:rsidRDefault="00FF334E" w:rsidP="00FF334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Отрядный</w:t>
            </w:r>
          </w:p>
        </w:tc>
      </w:tr>
    </w:tbl>
    <w:p w:rsidR="002B4382" w:rsidRPr="00462671" w:rsidRDefault="002B4382" w:rsidP="002B4382">
      <w:pPr>
        <w:pStyle w:val="TableParagraph"/>
        <w:spacing w:line="276" w:lineRule="auto"/>
        <w:ind w:left="0"/>
        <w:jc w:val="left"/>
        <w:rPr>
          <w:rFonts w:ascii="Times New Roman" w:hAnsi="Times New Roman" w:cs="Times New Roman"/>
          <w:sz w:val="24"/>
        </w:rPr>
        <w:sectPr w:rsidR="002B4382" w:rsidRPr="00462671">
          <w:footerReference w:type="default" r:id="rId7"/>
          <w:pgSz w:w="16840" w:h="11910" w:orient="landscape"/>
          <w:pgMar w:top="1340" w:right="708" w:bottom="1640" w:left="992" w:header="0" w:footer="1419" w:gutter="0"/>
          <w:cols w:space="720"/>
        </w:sectPr>
      </w:pPr>
      <w:bookmarkStart w:id="0" w:name="_GoBack"/>
      <w:bookmarkEnd w:id="0"/>
    </w:p>
    <w:p w:rsidR="00A940C2" w:rsidRPr="00462671" w:rsidRDefault="00A940C2" w:rsidP="00A940C2">
      <w:pPr>
        <w:pStyle w:val="TableParagraph"/>
        <w:spacing w:line="276" w:lineRule="auto"/>
        <w:rPr>
          <w:rFonts w:ascii="Times New Roman" w:hAnsi="Times New Roman" w:cs="Times New Roman"/>
          <w:sz w:val="24"/>
        </w:rPr>
        <w:sectPr w:rsidR="00A940C2" w:rsidRPr="00462671">
          <w:footerReference w:type="default" r:id="rId8"/>
          <w:pgSz w:w="16840" w:h="11910" w:orient="landscape"/>
          <w:pgMar w:top="1340" w:right="708" w:bottom="1600" w:left="992" w:header="0" w:footer="1419" w:gutter="0"/>
          <w:pgNumType w:start="34"/>
          <w:cols w:space="720"/>
        </w:sectPr>
      </w:pPr>
    </w:p>
    <w:p w:rsidR="000610E0" w:rsidRPr="00462671" w:rsidRDefault="000610E0" w:rsidP="000610E0">
      <w:pPr>
        <w:pStyle w:val="TableParagraph"/>
        <w:spacing w:line="276" w:lineRule="auto"/>
        <w:rPr>
          <w:rFonts w:ascii="Times New Roman" w:hAnsi="Times New Roman" w:cs="Times New Roman"/>
          <w:sz w:val="24"/>
        </w:rPr>
        <w:sectPr w:rsidR="000610E0" w:rsidRPr="00462671" w:rsidSect="00A01F36">
          <w:footerReference w:type="default" r:id="rId9"/>
          <w:pgSz w:w="16840" w:h="11910" w:orient="landscape"/>
          <w:pgMar w:top="284" w:right="708" w:bottom="280" w:left="992" w:header="0" w:footer="0" w:gutter="0"/>
          <w:cols w:space="720"/>
        </w:sectPr>
      </w:pPr>
    </w:p>
    <w:p w:rsidR="000610E0" w:rsidRPr="00462671" w:rsidRDefault="000610E0" w:rsidP="000610E0"/>
    <w:p w:rsidR="000610E0" w:rsidRDefault="000610E0" w:rsidP="00C52CA8">
      <w:pPr>
        <w:pStyle w:val="Default"/>
        <w:jc w:val="center"/>
        <w:rPr>
          <w:b/>
          <w:bCs/>
          <w:sz w:val="28"/>
          <w:szCs w:val="28"/>
        </w:rPr>
      </w:pPr>
    </w:p>
    <w:p w:rsidR="000610E0" w:rsidRDefault="000610E0" w:rsidP="00C52CA8">
      <w:pPr>
        <w:pStyle w:val="Default"/>
        <w:jc w:val="center"/>
        <w:rPr>
          <w:b/>
          <w:bCs/>
          <w:sz w:val="28"/>
          <w:szCs w:val="28"/>
        </w:rPr>
      </w:pPr>
    </w:p>
    <w:p w:rsidR="000610E0" w:rsidRDefault="000610E0" w:rsidP="00C52CA8">
      <w:pPr>
        <w:pStyle w:val="Default"/>
        <w:jc w:val="center"/>
        <w:rPr>
          <w:b/>
          <w:bCs/>
          <w:sz w:val="28"/>
          <w:szCs w:val="28"/>
        </w:rPr>
      </w:pPr>
    </w:p>
    <w:sectPr w:rsidR="000610E0" w:rsidSect="00C52CA8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044" w:rsidRDefault="00DF7044" w:rsidP="00DF7044">
      <w:r>
        <w:separator/>
      </w:r>
    </w:p>
  </w:endnote>
  <w:endnote w:type="continuationSeparator" w:id="0">
    <w:p w:rsidR="00DF7044" w:rsidRDefault="00DF7044" w:rsidP="00DF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82" w:rsidRDefault="002B4382">
    <w:pPr>
      <w:pStyle w:val="a4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9pt;margin-top:511.7pt;width:17.1pt;height:13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" filled="f" stroked="f">
          <v:path arrowok="t"/>
          <v:textbox inset="0,0,0,0">
            <w:txbxContent>
              <w:p w:rsidR="002B4382" w:rsidRDefault="002B4382" w:rsidP="00462671">
                <w:pPr>
                  <w:spacing w:before="12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0C2" w:rsidRDefault="00A940C2">
    <w:pPr>
      <w:pStyle w:val="a4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9pt;margin-top:511.7pt;width:17.1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" filled="f" stroked="f">
          <v:path arrowok="t"/>
          <v:textbox inset="0,0,0,0">
            <w:txbxContent>
              <w:p w:rsidR="00A940C2" w:rsidRDefault="00A940C2" w:rsidP="00462671">
                <w:pPr>
                  <w:spacing w:before="12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36" w:rsidRDefault="00FF334E">
    <w:pPr>
      <w:pStyle w:val="a4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36" w:rsidRDefault="00E76410">
    <w:pPr>
      <w:pStyle w:val="a4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3" o:spid="_x0000_s2049" type="#_x0000_t202" style="position:absolute;margin-left:412.9pt;margin-top:511.7pt;width:17.1pt;height:13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" filled="f" stroked="f">
          <v:path arrowok="t"/>
          <v:textbox inset="0,0,0,0">
            <w:txbxContent>
              <w:p w:rsidR="00A01F36" w:rsidRDefault="00FF334E" w:rsidP="00462671">
                <w:pPr>
                  <w:spacing w:before="12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044" w:rsidRDefault="00DF7044" w:rsidP="00DF7044">
      <w:r>
        <w:separator/>
      </w:r>
    </w:p>
  </w:footnote>
  <w:footnote w:type="continuationSeparator" w:id="0">
    <w:p w:rsidR="00DF7044" w:rsidRDefault="00DF7044" w:rsidP="00DF7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2CA8"/>
    <w:rsid w:val="000610E0"/>
    <w:rsid w:val="000B5E33"/>
    <w:rsid w:val="002B4382"/>
    <w:rsid w:val="00595241"/>
    <w:rsid w:val="007A7AB5"/>
    <w:rsid w:val="008319A2"/>
    <w:rsid w:val="008F5686"/>
    <w:rsid w:val="00902C54"/>
    <w:rsid w:val="00A940C2"/>
    <w:rsid w:val="00C52CA8"/>
    <w:rsid w:val="00D55CF5"/>
    <w:rsid w:val="00DF7044"/>
    <w:rsid w:val="00E40B2D"/>
    <w:rsid w:val="00E76410"/>
    <w:rsid w:val="00FF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0E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0610E0"/>
    <w:pPr>
      <w:ind w:left="18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C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C5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52CA8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610E0"/>
    <w:rPr>
      <w:rFonts w:ascii="Cambria" w:eastAsia="Cambria" w:hAnsi="Cambria" w:cs="Cambri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1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610E0"/>
    <w:pPr>
      <w:ind w:left="56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610E0"/>
    <w:rPr>
      <w:rFonts w:ascii="Cambria" w:eastAsia="Cambria" w:hAnsi="Cambria" w:cs="Cambr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10E0"/>
    <w:pPr>
      <w:ind w:left="107"/>
      <w:jc w:val="center"/>
    </w:pPr>
  </w:style>
  <w:style w:type="paragraph" w:styleId="a6">
    <w:name w:val="No Spacing"/>
    <w:link w:val="a7"/>
    <w:qFormat/>
    <w:rsid w:val="00A9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A940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60FA8-F701-4B93-9811-06B30F64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2025-05-25T06:54:00Z</dcterms:created>
  <dcterms:modified xsi:type="dcterms:W3CDTF">2025-06-03T14:37:00Z</dcterms:modified>
</cp:coreProperties>
</file>