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DE" w:rsidRDefault="00A97FDF">
      <w:pPr>
        <w:pStyle w:val="1"/>
        <w:spacing w:before="1" w:line="276" w:lineRule="auto"/>
        <w:ind w:left="563" w:right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ПЛАН ВОСПИТАТЕЛЬНОЙ РАБОТЫ</w:t>
      </w:r>
    </w:p>
    <w:p w:rsidR="007B33DE" w:rsidRDefault="00A97FDF">
      <w:pPr>
        <w:pBdr>
          <w:top w:val="nil"/>
          <w:left w:val="nil"/>
          <w:bottom w:val="nil"/>
          <w:right w:val="nil"/>
          <w:between w:val="nil"/>
        </w:pBdr>
        <w:spacing w:before="139" w:line="276" w:lineRule="auto"/>
        <w:ind w:left="562" w:right="283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8"/>
          <w:szCs w:val="28"/>
        </w:rPr>
        <w:t xml:space="preserve">лагеря с дневным пребыванием детей «Алые паруса» </w:t>
      </w:r>
    </w:p>
    <w:p w:rsidR="007B33DE" w:rsidRPr="00D56C47" w:rsidRDefault="00A97FDF">
      <w:pPr>
        <w:pBdr>
          <w:top w:val="nil"/>
          <w:left w:val="nil"/>
          <w:bottom w:val="nil"/>
          <w:right w:val="nil"/>
          <w:between w:val="nil"/>
        </w:pBdr>
        <w:spacing w:before="139" w:line="276" w:lineRule="auto"/>
        <w:ind w:left="562" w:right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МБОУ «СОШ №17»</w:t>
      </w:r>
      <w:r w:rsidR="00D56C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 (2 смена)</w:t>
      </w:r>
      <w:bookmarkStart w:id="0" w:name="_GoBack"/>
      <w:bookmarkEnd w:id="0"/>
    </w:p>
    <w:p w:rsidR="007B33DE" w:rsidRDefault="007B33DE">
      <w:pPr>
        <w:pBdr>
          <w:top w:val="nil"/>
          <w:left w:val="nil"/>
          <w:bottom w:val="nil"/>
          <w:right w:val="nil"/>
          <w:between w:val="nil"/>
        </w:pBdr>
        <w:spacing w:before="11" w:line="276" w:lineRule="auto"/>
        <w:rPr>
          <w:rFonts w:ascii="Times New Roman" w:eastAsia="Times New Roman" w:hAnsi="Times New Roman" w:cs="Times New Roman"/>
          <w:color w:val="000000"/>
          <w:sz w:val="11"/>
          <w:szCs w:val="11"/>
        </w:rPr>
      </w:pPr>
    </w:p>
    <w:tbl>
      <w:tblPr>
        <w:tblStyle w:val="a5"/>
        <w:tblW w:w="14960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2688"/>
        <w:gridCol w:w="6950"/>
        <w:gridCol w:w="2532"/>
      </w:tblGrid>
      <w:tr w:rsidR="007B33DE">
        <w:trPr>
          <w:trHeight w:val="421"/>
        </w:trPr>
        <w:tc>
          <w:tcPr>
            <w:tcW w:w="14960" w:type="dxa"/>
            <w:gridSpan w:val="4"/>
            <w:shd w:val="clear" w:color="auto" w:fill="C6DAF0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Организационный период смены</w:t>
            </w:r>
          </w:p>
        </w:tc>
      </w:tr>
      <w:tr w:rsidR="007B33DE">
        <w:trPr>
          <w:trHeight w:val="422"/>
        </w:trPr>
        <w:tc>
          <w:tcPr>
            <w:tcW w:w="2790" w:type="dxa"/>
            <w:shd w:val="clear" w:color="auto" w:fill="EBF0DE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9"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2688" w:type="dxa"/>
            <w:shd w:val="clear" w:color="auto" w:fill="EBF0DE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6950" w:type="dxa"/>
            <w:shd w:val="clear" w:color="auto" w:fill="EBF0DE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Содержание/Ключевые компоненты/Ценностные основы</w:t>
            </w:r>
          </w:p>
        </w:tc>
        <w:tc>
          <w:tcPr>
            <w:tcW w:w="2532" w:type="dxa"/>
            <w:shd w:val="clear" w:color="auto" w:fill="EBF0DE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реализации</w:t>
            </w:r>
          </w:p>
        </w:tc>
      </w:tr>
      <w:tr w:rsidR="007B33DE">
        <w:trPr>
          <w:trHeight w:val="776"/>
        </w:trPr>
        <w:tc>
          <w:tcPr>
            <w:tcW w:w="2790" w:type="dxa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9"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«Культура России»</w:t>
            </w:r>
          </w:p>
        </w:tc>
        <w:tc>
          <w:tcPr>
            <w:tcW w:w="2688" w:type="dxa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89" w:right="147" w:hanging="8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Церемония открытия смены</w:t>
            </w:r>
          </w:p>
        </w:tc>
        <w:tc>
          <w:tcPr>
            <w:tcW w:w="6950" w:type="dxa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Торжественный старт смены. Церемония поднятия Государственного флага Российской Федерации. Интерактивные игры</w:t>
            </w:r>
          </w:p>
        </w:tc>
        <w:tc>
          <w:tcPr>
            <w:tcW w:w="2532" w:type="dxa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"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7B33DE">
        <w:trPr>
          <w:trHeight w:val="1407"/>
        </w:trPr>
        <w:tc>
          <w:tcPr>
            <w:tcW w:w="2790" w:type="dxa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437" w:firstLine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«Детское самоуправление»</w:t>
            </w:r>
          </w:p>
        </w:tc>
        <w:tc>
          <w:tcPr>
            <w:tcW w:w="2688" w:type="dxa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618" w:right="147" w:hanging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Организационный сбор отрядов</w:t>
            </w:r>
          </w:p>
        </w:tc>
        <w:tc>
          <w:tcPr>
            <w:tcW w:w="6950" w:type="dxa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1"/>
                <w:tab w:val="left" w:pos="2776"/>
                <w:tab w:val="left" w:pos="3302"/>
                <w:tab w:val="left" w:pos="3950"/>
                <w:tab w:val="left" w:pos="4572"/>
                <w:tab w:val="left" w:pos="4820"/>
                <w:tab w:val="left" w:pos="5279"/>
                <w:tab w:val="left" w:pos="6699"/>
              </w:tabs>
              <w:spacing w:before="1" w:line="276" w:lineRule="auto"/>
              <w:ind w:left="107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название отряда и девиза. Выбор органов самоуправления. Постановка общей цели и установление правил совместной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деятельности, коммуникативные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игры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B33DE" w:rsidRDefault="007B3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1"/>
                <w:tab w:val="left" w:pos="2776"/>
                <w:tab w:val="left" w:pos="3302"/>
                <w:tab w:val="left" w:pos="3950"/>
                <w:tab w:val="left" w:pos="4572"/>
                <w:tab w:val="left" w:pos="4820"/>
                <w:tab w:val="left" w:pos="5279"/>
                <w:tab w:val="left" w:pos="6699"/>
              </w:tabs>
              <w:spacing w:before="1" w:line="276" w:lineRule="auto"/>
              <w:ind w:left="107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1"/>
                <w:tab w:val="left" w:pos="2776"/>
                <w:tab w:val="left" w:pos="3302"/>
                <w:tab w:val="left" w:pos="3950"/>
                <w:tab w:val="left" w:pos="4572"/>
                <w:tab w:val="left" w:pos="4820"/>
                <w:tab w:val="left" w:pos="5279"/>
                <w:tab w:val="left" w:pos="6699"/>
              </w:tabs>
              <w:spacing w:before="1" w:line="276" w:lineRule="auto"/>
              <w:ind w:left="107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Игровой час «Играю я – играют друзья» (Включает в себя проведение игр или игровых программ на взаимодействие,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сплочение, выявление  лидера, создание благоприятного эмоционального фона в коллективе; при необходимости игры на знакомство или закрепление имён)</w:t>
            </w:r>
          </w:p>
          <w:p w:rsidR="007B33DE" w:rsidRDefault="007B3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1"/>
                <w:tab w:val="left" w:pos="2776"/>
                <w:tab w:val="left" w:pos="3302"/>
                <w:tab w:val="left" w:pos="3950"/>
                <w:tab w:val="left" w:pos="4572"/>
                <w:tab w:val="left" w:pos="4820"/>
                <w:tab w:val="left" w:pos="5279"/>
                <w:tab w:val="left" w:pos="6699"/>
              </w:tabs>
              <w:spacing w:before="1" w:line="276" w:lineRule="auto"/>
              <w:ind w:left="107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33DE" w:rsidRDefault="00A97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встреча орлят «Знакомьтесь – это мы!»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(Знакомство друг с другом, </w:t>
            </w:r>
            <w:r w:rsidR="00E46F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выбор </w:t>
            </w:r>
            <w:proofErr w:type="spellStart"/>
            <w:r w:rsidR="00E46FE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</w:t>
            </w:r>
            <w:proofErr w:type="spellEnd"/>
            <w:r w:rsidR="00E46F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E46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девиз</w:t>
            </w:r>
            <w:r w:rsidR="00E46F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B33DE" w:rsidRDefault="007B3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1"/>
                <w:tab w:val="left" w:pos="2776"/>
                <w:tab w:val="left" w:pos="3302"/>
                <w:tab w:val="left" w:pos="3950"/>
                <w:tab w:val="left" w:pos="4572"/>
                <w:tab w:val="left" w:pos="4820"/>
                <w:tab w:val="left" w:pos="5279"/>
                <w:tab w:val="left" w:pos="6699"/>
              </w:tabs>
              <w:spacing w:before="1" w:line="276" w:lineRule="auto"/>
              <w:ind w:left="107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1"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Отрядный</w:t>
            </w:r>
          </w:p>
        </w:tc>
      </w:tr>
      <w:tr w:rsidR="007B33DE">
        <w:trPr>
          <w:trHeight w:val="1125"/>
        </w:trPr>
        <w:tc>
          <w:tcPr>
            <w:tcW w:w="2790" w:type="dxa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83" w:right="47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педагогическое сопровождение»</w:t>
            </w:r>
          </w:p>
        </w:tc>
        <w:tc>
          <w:tcPr>
            <w:tcW w:w="2688" w:type="dxa"/>
          </w:tcPr>
          <w:p w:rsidR="007B33DE" w:rsidRDefault="00A97FDF">
            <w:pPr>
              <w:spacing w:before="31" w:line="276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информации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эмоционально-</w:t>
            </w:r>
          </w:p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"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психологическом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климате в детских коллективах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прос, наблюдение)</w:t>
            </w:r>
          </w:p>
        </w:tc>
        <w:tc>
          <w:tcPr>
            <w:tcW w:w="6950" w:type="dxa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Игровые мероприятия, направленные на профилактику конфликтных ситуаций и адаптацию: «Все </w:t>
            </w:r>
            <w:r w:rsidR="00E4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разные, но все мы классные!»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4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«Ящик недоразумений! Тренинг «Доверие».</w:t>
            </w:r>
          </w:p>
          <w:p w:rsidR="007B33DE" w:rsidRDefault="00A97FDF">
            <w:pPr>
              <w:spacing w:line="276" w:lineRule="auto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«Разговор через стекло».</w:t>
            </w:r>
          </w:p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Анкетирование в начале смены и  в конце</w:t>
            </w:r>
          </w:p>
        </w:tc>
        <w:tc>
          <w:tcPr>
            <w:tcW w:w="2532" w:type="dxa"/>
          </w:tcPr>
          <w:p w:rsidR="007B33DE" w:rsidRDefault="007B3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33DE" w:rsidRDefault="007B3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"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Отрядный</w:t>
            </w:r>
          </w:p>
        </w:tc>
      </w:tr>
      <w:tr w:rsidR="007B33DE">
        <w:trPr>
          <w:trHeight w:val="421"/>
        </w:trPr>
        <w:tc>
          <w:tcPr>
            <w:tcW w:w="14960" w:type="dxa"/>
            <w:gridSpan w:val="4"/>
            <w:shd w:val="clear" w:color="auto" w:fill="C6DAF0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Основной период смены</w:t>
            </w:r>
          </w:p>
        </w:tc>
      </w:tr>
      <w:tr w:rsidR="007B33DE">
        <w:trPr>
          <w:trHeight w:val="421"/>
        </w:trPr>
        <w:tc>
          <w:tcPr>
            <w:tcW w:w="2790" w:type="dxa"/>
            <w:shd w:val="clear" w:color="auto" w:fill="EBF0DE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49"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2688" w:type="dxa"/>
            <w:shd w:val="clear" w:color="auto" w:fill="EBF0DE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81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6950" w:type="dxa"/>
            <w:shd w:val="clear" w:color="auto" w:fill="EBF0DE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Содержание/Ключевые компоненты/Ценностные основы</w:t>
            </w:r>
          </w:p>
        </w:tc>
        <w:tc>
          <w:tcPr>
            <w:tcW w:w="2532" w:type="dxa"/>
            <w:shd w:val="clear" w:color="auto" w:fill="EBF0DE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реализации</w:t>
            </w:r>
          </w:p>
        </w:tc>
      </w:tr>
      <w:tr w:rsidR="007B33DE">
        <w:trPr>
          <w:trHeight w:val="1689"/>
        </w:trPr>
        <w:tc>
          <w:tcPr>
            <w:tcW w:w="2790" w:type="dxa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49"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«Культура России»</w:t>
            </w:r>
          </w:p>
        </w:tc>
        <w:tc>
          <w:tcPr>
            <w:tcW w:w="2688" w:type="dxa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81"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дни</w:t>
            </w:r>
          </w:p>
        </w:tc>
        <w:tc>
          <w:tcPr>
            <w:tcW w:w="6950" w:type="dxa"/>
          </w:tcPr>
          <w:p w:rsidR="007B33DE" w:rsidRDefault="00A97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Единый День Семьи, Любви и Верности</w:t>
            </w:r>
          </w:p>
          <w:p w:rsidR="007B33DE" w:rsidRDefault="00A97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-игра «Семейные приключения»,</w:t>
            </w:r>
          </w:p>
          <w:p w:rsidR="007B33DE" w:rsidRDefault="00A97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- конкурс “Собери семейное дерево”</w:t>
            </w:r>
          </w:p>
          <w:p w:rsidR="007B33DE" w:rsidRDefault="00A97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Конкурс рисунков «Моя любимая семья».</w:t>
            </w:r>
          </w:p>
          <w:p w:rsidR="007B33DE" w:rsidRDefault="007B3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Тематический день: 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малой родины</w:t>
            </w:r>
          </w:p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Интерактивная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- викторина “Что мы знаем о своём посёлке?”</w:t>
            </w:r>
          </w:p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“Красота родного края”</w:t>
            </w:r>
          </w:p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4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“Моя малая родина”</w:t>
            </w:r>
          </w:p>
          <w:p w:rsidR="007B33DE" w:rsidRDefault="007B3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4"/>
              <w:jc w:val="both"/>
              <w:rPr>
                <w:sz w:val="24"/>
                <w:szCs w:val="24"/>
              </w:rPr>
            </w:pPr>
          </w:p>
          <w:p w:rsidR="007B33DE" w:rsidRPr="00281688" w:rsidRDefault="00A97FDF" w:rsidP="00281688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94"/>
              <w:jc w:val="both"/>
              <w:rPr>
                <w:sz w:val="24"/>
                <w:szCs w:val="24"/>
              </w:rPr>
            </w:pPr>
            <w:r w:rsidRPr="00281688">
              <w:rPr>
                <w:sz w:val="24"/>
                <w:szCs w:val="24"/>
              </w:rPr>
              <w:t>Конкурс знатоков “Ларец народной мудрости”</w:t>
            </w:r>
          </w:p>
          <w:p w:rsidR="007B33DE" w:rsidRPr="00281688" w:rsidRDefault="00A97FDF" w:rsidP="00281688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94"/>
              <w:jc w:val="both"/>
              <w:rPr>
                <w:sz w:val="24"/>
                <w:szCs w:val="24"/>
              </w:rPr>
            </w:pPr>
            <w:r w:rsidRPr="00281688">
              <w:rPr>
                <w:sz w:val="24"/>
                <w:szCs w:val="24"/>
              </w:rPr>
              <w:t>Сказочная викторина</w:t>
            </w:r>
          </w:p>
          <w:p w:rsidR="007B33DE" w:rsidRPr="00281688" w:rsidRDefault="00A97FDF" w:rsidP="00281688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94"/>
              <w:jc w:val="both"/>
              <w:rPr>
                <w:sz w:val="24"/>
                <w:szCs w:val="24"/>
              </w:rPr>
            </w:pPr>
            <w:r w:rsidRPr="00281688">
              <w:rPr>
                <w:sz w:val="24"/>
                <w:szCs w:val="24"/>
              </w:rPr>
              <w:t>Театрализованная игровая программа “День рождения Бабы Яги”</w:t>
            </w:r>
          </w:p>
          <w:p w:rsidR="007B33DE" w:rsidRPr="00281688" w:rsidRDefault="00A97FDF" w:rsidP="00281688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94"/>
              <w:jc w:val="both"/>
              <w:rPr>
                <w:sz w:val="24"/>
                <w:szCs w:val="24"/>
              </w:rPr>
            </w:pPr>
            <w:r w:rsidRPr="00281688">
              <w:rPr>
                <w:sz w:val="24"/>
                <w:szCs w:val="24"/>
              </w:rPr>
              <w:t>Игровая география “Поехали путешествовать”</w:t>
            </w:r>
          </w:p>
          <w:p w:rsidR="00281688" w:rsidRPr="00281688" w:rsidRDefault="00281688" w:rsidP="00281688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94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игра “Таинственный художник”</w:t>
            </w:r>
          </w:p>
          <w:p w:rsidR="00281688" w:rsidRPr="00281688" w:rsidRDefault="00281688" w:rsidP="00281688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94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“ Цветная фантазия”</w:t>
            </w:r>
          </w:p>
        </w:tc>
        <w:tc>
          <w:tcPr>
            <w:tcW w:w="2532" w:type="dxa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1"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Общелагерный</w:t>
            </w:r>
            <w:proofErr w:type="spellEnd"/>
          </w:p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1"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Отрядный</w:t>
            </w:r>
          </w:p>
        </w:tc>
      </w:tr>
    </w:tbl>
    <w:p w:rsidR="007B33DE" w:rsidRDefault="007B33DE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6"/>
        <w:tblW w:w="14960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2688"/>
        <w:gridCol w:w="6950"/>
        <w:gridCol w:w="2532"/>
      </w:tblGrid>
      <w:tr w:rsidR="007B33DE">
        <w:trPr>
          <w:trHeight w:val="562"/>
        </w:trPr>
        <w:tc>
          <w:tcPr>
            <w:tcW w:w="2790" w:type="dxa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7" w:firstLine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«Детское самоуправление»</w:t>
            </w:r>
          </w:p>
        </w:tc>
        <w:tc>
          <w:tcPr>
            <w:tcW w:w="2688" w:type="dxa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89" w:right="379" w:hanging="5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Огонёк середины смены</w:t>
            </w:r>
          </w:p>
        </w:tc>
        <w:tc>
          <w:tcPr>
            <w:tcW w:w="6950" w:type="dxa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2"/>
                <w:tab w:val="left" w:pos="3215"/>
                <w:tab w:val="left" w:pos="4868"/>
              </w:tabs>
              <w:spacing w:line="276" w:lineRule="auto"/>
              <w:ind w:left="107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эмоционального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напряжения, предварительные итоги и успехи каждого в отряде</w:t>
            </w:r>
          </w:p>
        </w:tc>
        <w:tc>
          <w:tcPr>
            <w:tcW w:w="2532" w:type="dxa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"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Отрядный</w:t>
            </w:r>
          </w:p>
        </w:tc>
      </w:tr>
      <w:tr w:rsidR="007B33DE">
        <w:trPr>
          <w:trHeight w:val="1405"/>
        </w:trPr>
        <w:tc>
          <w:tcPr>
            <w:tcW w:w="2790" w:type="dxa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1" w:right="189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«Коллективная социально - значимая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9"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Первых»</w:t>
            </w:r>
          </w:p>
        </w:tc>
        <w:tc>
          <w:tcPr>
            <w:tcW w:w="2688" w:type="dxa"/>
          </w:tcPr>
          <w:p w:rsidR="007B33DE" w:rsidRDefault="00E46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" w:righ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</w:t>
            </w:r>
            <w:proofErr w:type="gramStart"/>
            <w:r w:rsidR="00A9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первых»</w:t>
            </w:r>
          </w:p>
          <w:p w:rsidR="007B33DE" w:rsidRDefault="007B3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Акции</w:t>
            </w:r>
          </w:p>
        </w:tc>
        <w:tc>
          <w:tcPr>
            <w:tcW w:w="6950" w:type="dxa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Торжественная линейка, просмотр видеофильма о создании движения</w:t>
            </w:r>
          </w:p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Акция «Марафон добрых дел».</w:t>
            </w:r>
          </w:p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</w:rPr>
              <w:t xml:space="preserve"> Акция «</w:t>
            </w:r>
            <w:r w:rsidR="00281688">
              <w:rPr>
                <w:color w:val="000000"/>
                <w:lang w:val="ru-RU"/>
              </w:rPr>
              <w:t>Поддержим природу</w:t>
            </w:r>
            <w:r>
              <w:rPr>
                <w:color w:val="000000"/>
              </w:rPr>
              <w:t>»</w:t>
            </w:r>
          </w:p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proofErr w:type="gramStart"/>
            <w:r>
              <w:rPr>
                <w:color w:val="000000"/>
              </w:rPr>
              <w:t>Экологический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фотоквест</w:t>
            </w:r>
            <w:proofErr w:type="spellEnd"/>
            <w:r>
              <w:rPr>
                <w:color w:val="000000"/>
              </w:rPr>
              <w:t xml:space="preserve"> </w:t>
            </w:r>
            <w:r>
              <w:t>“Приоткрой тайны природы”</w:t>
            </w:r>
          </w:p>
          <w:p w:rsidR="007B33DE" w:rsidRPr="00281688" w:rsidRDefault="00A97FDF" w:rsidP="002816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5. </w:t>
            </w:r>
            <w:r w:rsidR="00281688" w:rsidRPr="0028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Турнир «Переработка отходов». </w:t>
            </w:r>
          </w:p>
          <w:p w:rsidR="007B33DE" w:rsidRDefault="00A97F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Музыкальная викторина “Если с другом вышел в путь”</w:t>
            </w:r>
          </w:p>
          <w:p w:rsidR="007B33DE" w:rsidRDefault="002816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A97F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281688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«Любовь и добро в наших сердцах».</w:t>
            </w:r>
          </w:p>
          <w:p w:rsidR="00281688" w:rsidRPr="00281688" w:rsidRDefault="002816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  <w:r>
              <w:t xml:space="preserve"> </w:t>
            </w:r>
            <w:r w:rsidRPr="002816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Игровая эстафета «Помоги другу».</w:t>
            </w:r>
          </w:p>
          <w:p w:rsidR="00281688" w:rsidRPr="00281688" w:rsidRDefault="00A97F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816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81688">
              <w:t xml:space="preserve"> </w:t>
            </w:r>
            <w:r w:rsidR="00281688" w:rsidRPr="002816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Волонтёрская акция «Дарим тепло».</w:t>
            </w:r>
          </w:p>
        </w:tc>
        <w:tc>
          <w:tcPr>
            <w:tcW w:w="2532" w:type="dxa"/>
          </w:tcPr>
          <w:p w:rsidR="007B33DE" w:rsidRPr="00281688" w:rsidRDefault="00281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"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Общелагерный</w:t>
            </w:r>
            <w:proofErr w:type="spellEnd"/>
          </w:p>
        </w:tc>
      </w:tr>
      <w:tr w:rsidR="007B33DE" w:rsidTr="00281688">
        <w:trPr>
          <w:trHeight w:val="1777"/>
        </w:trPr>
        <w:tc>
          <w:tcPr>
            <w:tcW w:w="2790" w:type="dxa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9"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«Спортивно - оздоровительная работа»</w:t>
            </w:r>
          </w:p>
        </w:tc>
        <w:tc>
          <w:tcPr>
            <w:tcW w:w="2688" w:type="dxa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"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спортивные мероприятия.</w:t>
            </w:r>
          </w:p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" w:righ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</w:t>
            </w:r>
          </w:p>
        </w:tc>
        <w:tc>
          <w:tcPr>
            <w:tcW w:w="6950" w:type="dxa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Минутки здоровья, направленные на профилактику вредных привычек  и  привлечение  интереса  детей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занятиям физкультурой и спортом.</w:t>
            </w:r>
          </w:p>
          <w:p w:rsidR="007B33DE" w:rsidRDefault="007B3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33DE" w:rsidRDefault="00A97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1.Игровая программа “Состязания </w:t>
            </w:r>
            <w:proofErr w:type="spellStart"/>
            <w:r>
              <w:t>варман</w:t>
            </w:r>
            <w:proofErr w:type="spellEnd"/>
            <w:r>
              <w:t xml:space="preserve"> сыне</w:t>
            </w:r>
            <w:proofErr w:type="gramStart"/>
            <w:r>
              <w:t>”(</w:t>
            </w:r>
            <w:proofErr w:type="gramEnd"/>
            <w:r>
              <w:t>чувашских богатырей)</w:t>
            </w:r>
          </w:p>
          <w:p w:rsidR="007B33DE" w:rsidRDefault="00A97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Минутка здоровья «Солнце, воздух и вода – наши лучшие друзья»</w:t>
            </w:r>
          </w:p>
          <w:p w:rsidR="007B33DE" w:rsidRDefault="00A97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Поездка в бассейн ФОК «Олимпийский»</w:t>
            </w:r>
          </w:p>
          <w:p w:rsidR="007B33DE" w:rsidRPr="00281688" w:rsidRDefault="00A97F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Антинаркотическая акция "Мы выбираем яркую жизнь!"</w:t>
            </w:r>
          </w:p>
          <w:p w:rsidR="007B33DE" w:rsidRDefault="002816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A97F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9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Минутка здоровья </w:t>
            </w:r>
            <w:r w:rsidR="00A9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«Питание. Что полезно кушать, а от чего отказаться»</w:t>
            </w:r>
          </w:p>
          <w:p w:rsidR="007B33DE" w:rsidRDefault="0028168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6</w:t>
            </w:r>
            <w:r w:rsidR="00A9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r w:rsidR="00A97FDF">
              <w:t xml:space="preserve"> Минутка здоровья «Правильная осанка-залог красоты и здоровья».</w:t>
            </w:r>
          </w:p>
          <w:p w:rsidR="007B33DE" w:rsidRDefault="0028168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lang w:val="ru-RU"/>
              </w:rPr>
              <w:t>7</w:t>
            </w:r>
            <w:r w:rsidR="00A97FDF">
              <w:t>.</w:t>
            </w:r>
            <w:r w:rsidR="00A97FDF">
              <w:rPr>
                <w:rFonts w:ascii="Times New Roman" w:eastAsia="Times New Roman" w:hAnsi="Times New Roman" w:cs="Times New Roman"/>
              </w:rPr>
              <w:t xml:space="preserve"> Минутка здоровья «Почему важно мыть руки перед едой?»</w:t>
            </w:r>
          </w:p>
          <w:p w:rsidR="007B33DE" w:rsidRDefault="002816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9FAFA"/>
                <w:lang w:val="ru-RU"/>
              </w:rPr>
              <w:t>8</w:t>
            </w:r>
            <w:r w:rsidR="00A97F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.</w:t>
            </w:r>
            <w:r w:rsidR="00A97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на открытом воздухе с применением чувашских традиций</w:t>
            </w:r>
          </w:p>
          <w:p w:rsidR="007B33DE" w:rsidRDefault="002816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A97F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9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Минутка здоровья «Первая помощь при солнечном ударе»</w:t>
            </w:r>
          </w:p>
          <w:p w:rsidR="007B33DE" w:rsidRDefault="002816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A97FDF">
              <w:rPr>
                <w:rFonts w:ascii="Times New Roman" w:eastAsia="Times New Roman" w:hAnsi="Times New Roman" w:cs="Times New Roman"/>
                <w:sz w:val="24"/>
                <w:szCs w:val="24"/>
              </w:rPr>
              <w:t>. Комический футбол</w:t>
            </w:r>
          </w:p>
          <w:p w:rsidR="007B33DE" w:rsidRDefault="002816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97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A97F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Спортивный турнир «</w:t>
            </w:r>
            <w:proofErr w:type="gramStart"/>
            <w:r w:rsidR="00A97F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Сильные</w:t>
            </w:r>
            <w:proofErr w:type="gramEnd"/>
            <w:r w:rsidR="00A97F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, смелые, выносливые»</w:t>
            </w:r>
          </w:p>
          <w:p w:rsidR="007B33DE" w:rsidRDefault="002816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97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A9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Минутка здоровья «</w:t>
            </w:r>
            <w:r w:rsidR="00A97FDF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Осторожно, инфекция!</w:t>
            </w:r>
            <w:r w:rsidR="00A9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B33DE" w:rsidRDefault="002816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9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A97FDF">
              <w:t>Минутка здоровья «</w:t>
            </w:r>
            <w:proofErr w:type="gramStart"/>
            <w:r w:rsidR="00A97FDF">
              <w:t>Вредные-безвредные</w:t>
            </w:r>
            <w:proofErr w:type="gramEnd"/>
            <w:r w:rsidR="00A97FDF">
              <w:t xml:space="preserve"> насекомые»</w:t>
            </w:r>
          </w:p>
          <w:p w:rsidR="007B33DE" w:rsidRDefault="002816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1</w:t>
            </w:r>
            <w:r>
              <w:rPr>
                <w:lang w:val="ru-RU"/>
              </w:rPr>
              <w:t>4</w:t>
            </w:r>
            <w:r w:rsidR="00A97FDF">
              <w:t>.</w:t>
            </w:r>
            <w:r w:rsidR="00A97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Минутка здоровья «Чистота зубов - красота улыбки»</w:t>
            </w:r>
          </w:p>
          <w:p w:rsidR="007B33DE" w:rsidRDefault="002816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A97FDF">
              <w:rPr>
                <w:rFonts w:ascii="Times New Roman" w:eastAsia="Times New Roman" w:hAnsi="Times New Roman" w:cs="Times New Roman"/>
                <w:sz w:val="24"/>
                <w:szCs w:val="24"/>
              </w:rPr>
              <w:t>. Минутка здоровья “Первая помощь при порезах и ушибах”</w:t>
            </w:r>
          </w:p>
          <w:p w:rsidR="007B33DE" w:rsidRDefault="002816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A97FDF">
              <w:rPr>
                <w:rFonts w:ascii="Times New Roman" w:eastAsia="Times New Roman" w:hAnsi="Times New Roman" w:cs="Times New Roman"/>
                <w:sz w:val="24"/>
                <w:szCs w:val="24"/>
              </w:rPr>
              <w:t>. Минутка здоровья “Правила личной гигиены”</w:t>
            </w:r>
          </w:p>
          <w:p w:rsidR="007B33DE" w:rsidRDefault="002816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A97FDF">
              <w:rPr>
                <w:rFonts w:ascii="Times New Roman" w:eastAsia="Times New Roman" w:hAnsi="Times New Roman" w:cs="Times New Roman"/>
                <w:sz w:val="24"/>
                <w:szCs w:val="24"/>
              </w:rPr>
              <w:t>. Минутка здоровья “Опасность вредных привычек”</w:t>
            </w:r>
          </w:p>
          <w:p w:rsidR="007B33DE" w:rsidRPr="00281688" w:rsidRDefault="00A97F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816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Минутка здоровья “Личная безопасность на улице и дома”</w:t>
            </w:r>
          </w:p>
        </w:tc>
        <w:tc>
          <w:tcPr>
            <w:tcW w:w="2532" w:type="dxa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97" w:right="419" w:hanging="2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Общелагерный</w:t>
            </w:r>
            <w:proofErr w:type="spellEnd"/>
          </w:p>
        </w:tc>
      </w:tr>
      <w:tr w:rsidR="007B33DE">
        <w:trPr>
          <w:trHeight w:val="1125"/>
        </w:trPr>
        <w:tc>
          <w:tcPr>
            <w:tcW w:w="2790" w:type="dxa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585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«Инклюзивное пространство»</w:t>
            </w:r>
          </w:p>
        </w:tc>
        <w:tc>
          <w:tcPr>
            <w:tcW w:w="2688" w:type="dxa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484" w:right="333" w:hanging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комфортной и доступной среды</w:t>
            </w:r>
          </w:p>
        </w:tc>
        <w:tc>
          <w:tcPr>
            <w:tcW w:w="6950" w:type="dxa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7" w:righ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толерантности, тренинги</w:t>
            </w:r>
          </w:p>
          <w:p w:rsidR="007B33DE" w:rsidRDefault="007B3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1"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Отрядный</w:t>
            </w:r>
          </w:p>
        </w:tc>
      </w:tr>
      <w:tr w:rsidR="007B33DE">
        <w:trPr>
          <w:trHeight w:val="1517"/>
        </w:trPr>
        <w:tc>
          <w:tcPr>
            <w:tcW w:w="2790" w:type="dxa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49"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9"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</w:t>
            </w:r>
          </w:p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9"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сопровождение»</w:t>
            </w:r>
          </w:p>
        </w:tc>
        <w:tc>
          <w:tcPr>
            <w:tcW w:w="2688" w:type="dxa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44" w:hanging="5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Диагностическая работа,</w:t>
            </w:r>
          </w:p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8" w:right="147" w:hanging="3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6950" w:type="dxa"/>
          </w:tcPr>
          <w:p w:rsidR="007B33DE" w:rsidRDefault="00A97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эмоционального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напряжения;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способствование построению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эффективного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взаимодействия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</w:p>
          <w:p w:rsidR="007B33DE" w:rsidRDefault="00A97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педагогов, фототерапия, развитие эмоционально-волевой сферы.</w:t>
            </w:r>
          </w:p>
          <w:p w:rsidR="007B33DE" w:rsidRDefault="007B3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1"/>
                <w:tab w:val="left" w:pos="3338"/>
                <w:tab w:val="left" w:pos="5298"/>
                <w:tab w:val="left" w:pos="5956"/>
              </w:tabs>
              <w:ind w:left="107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1"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Отрядный</w:t>
            </w:r>
          </w:p>
        </w:tc>
      </w:tr>
      <w:tr w:rsidR="007B33DE">
        <w:trPr>
          <w:trHeight w:val="562"/>
        </w:trPr>
        <w:tc>
          <w:tcPr>
            <w:tcW w:w="2790" w:type="dxa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9"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«Профориентация»</w:t>
            </w:r>
          </w:p>
        </w:tc>
        <w:tc>
          <w:tcPr>
            <w:tcW w:w="2688" w:type="dxa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1" w:hanging="9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игры</w:t>
            </w:r>
          </w:p>
        </w:tc>
        <w:tc>
          <w:tcPr>
            <w:tcW w:w="6950" w:type="dxa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профессиями</w:t>
            </w:r>
          </w:p>
        </w:tc>
        <w:tc>
          <w:tcPr>
            <w:tcW w:w="2532" w:type="dxa"/>
          </w:tcPr>
          <w:p w:rsidR="007B33DE" w:rsidRDefault="00A97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Отрядный</w:t>
            </w:r>
          </w:p>
        </w:tc>
      </w:tr>
      <w:tr w:rsidR="007B33DE">
        <w:trPr>
          <w:trHeight w:val="587"/>
        </w:trPr>
        <w:tc>
          <w:tcPr>
            <w:tcW w:w="2790" w:type="dxa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49"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«Экскурсии и походы»</w:t>
            </w:r>
          </w:p>
        </w:tc>
        <w:tc>
          <w:tcPr>
            <w:tcW w:w="2688" w:type="dxa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404" w:right="147" w:firstLine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и пешие экскурсии</w:t>
            </w:r>
          </w:p>
        </w:tc>
        <w:tc>
          <w:tcPr>
            <w:tcW w:w="6950" w:type="dxa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 по родникам Нижегородской области (пешие, виртуальные). Поездки.</w:t>
            </w:r>
          </w:p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 Поход на ключик "Святого </w:t>
            </w:r>
            <w:proofErr w:type="spellStart"/>
            <w:r>
              <w:rPr>
                <w:color w:val="000000"/>
              </w:rPr>
              <w:t>Пафнутия</w:t>
            </w:r>
            <w:proofErr w:type="spellEnd"/>
            <w:r>
              <w:rPr>
                <w:color w:val="000000"/>
              </w:rPr>
              <w:t>"</w:t>
            </w:r>
          </w:p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Поездка в город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Арзамас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(прогулка, посещение музе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 Аркадия Гайдара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</w:t>
            </w:r>
          </w:p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 Поездка в город Балахна (прогулка, посещение музея глины, посещение зоопарка Лимпопо)</w:t>
            </w:r>
          </w:p>
        </w:tc>
        <w:tc>
          <w:tcPr>
            <w:tcW w:w="2532" w:type="dxa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1"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Общелагерный</w:t>
            </w:r>
            <w:proofErr w:type="spellEnd"/>
          </w:p>
          <w:p w:rsidR="007B33DE" w:rsidRDefault="00A97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Отрядный</w:t>
            </w:r>
          </w:p>
        </w:tc>
      </w:tr>
      <w:tr w:rsidR="007B33DE">
        <w:trPr>
          <w:trHeight w:val="562"/>
        </w:trPr>
        <w:tc>
          <w:tcPr>
            <w:tcW w:w="2790" w:type="dxa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86" w:firstLine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«Проектная деятельность»</w:t>
            </w:r>
          </w:p>
        </w:tc>
        <w:tc>
          <w:tcPr>
            <w:tcW w:w="2688" w:type="dxa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" w:righ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проекта в течение смены</w:t>
            </w:r>
          </w:p>
        </w:tc>
        <w:tc>
          <w:tcPr>
            <w:tcW w:w="6950" w:type="dxa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Проект «Все народы в гости к нам" </w:t>
            </w:r>
          </w:p>
          <w:p w:rsidR="007B33DE" w:rsidRDefault="00A97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Познавательная программа "Марийц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 Поволжья"</w:t>
            </w:r>
          </w:p>
          <w:p w:rsidR="007B33DE" w:rsidRDefault="00A97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Интерактивная игра “Чудеса республики Марий Эл”</w:t>
            </w:r>
          </w:p>
          <w:p w:rsidR="007B33DE" w:rsidRDefault="00A97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Интерактивное занятие с элементами театрализации “Марий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йомак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марийскими сказками)</w:t>
            </w:r>
          </w:p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“Марийская кухня”</w:t>
            </w:r>
          </w:p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Заочная экскурсия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Армению “Государство говорящих камней”</w:t>
            </w:r>
          </w:p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Познавательная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Семейные ценности и традиции армянского народа”</w:t>
            </w:r>
          </w:p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7.Интерактивное мероприятие “На машине времени в древнюю Армению”</w:t>
            </w:r>
          </w:p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8. Познавательная программа “Традиционная кухня армян”</w:t>
            </w:r>
          </w:p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9. Познавательная программа “Азбука армянского языка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”(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знакомство с армянским фольклором)</w:t>
            </w:r>
          </w:p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10. Познавательная программа “Традиции, обряды и обычаи чувашского народа”</w:t>
            </w:r>
          </w:p>
          <w:p w:rsidR="007B33DE" w:rsidRDefault="00A97FDF" w:rsidP="00281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11. Ярмарка </w:t>
            </w:r>
            <w:r w:rsidR="0028168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национальных блюд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народов Поволжья (проводится совместно с родителями)</w:t>
            </w:r>
          </w:p>
        </w:tc>
        <w:tc>
          <w:tcPr>
            <w:tcW w:w="2532" w:type="dxa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1"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Общелагерный</w:t>
            </w:r>
            <w:proofErr w:type="spellEnd"/>
          </w:p>
          <w:p w:rsidR="007B33DE" w:rsidRDefault="00A97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Отрядный</w:t>
            </w:r>
          </w:p>
        </w:tc>
      </w:tr>
      <w:tr w:rsidR="007B33DE">
        <w:trPr>
          <w:trHeight w:val="421"/>
        </w:trPr>
        <w:tc>
          <w:tcPr>
            <w:tcW w:w="14960" w:type="dxa"/>
            <w:gridSpan w:val="4"/>
            <w:shd w:val="clear" w:color="auto" w:fill="C6DAF0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Заключительный период смены</w:t>
            </w:r>
          </w:p>
        </w:tc>
      </w:tr>
      <w:tr w:rsidR="007B33DE">
        <w:trPr>
          <w:trHeight w:val="422"/>
        </w:trPr>
        <w:tc>
          <w:tcPr>
            <w:tcW w:w="2790" w:type="dxa"/>
            <w:shd w:val="clear" w:color="auto" w:fill="EBF0DE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49"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2688" w:type="dxa"/>
            <w:shd w:val="clear" w:color="auto" w:fill="EBF0DE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81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6950" w:type="dxa"/>
            <w:shd w:val="clear" w:color="auto" w:fill="EBF0DE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2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Содержание/Ключевые компоненты/Ценностные основы</w:t>
            </w:r>
          </w:p>
        </w:tc>
        <w:tc>
          <w:tcPr>
            <w:tcW w:w="2532" w:type="dxa"/>
            <w:shd w:val="clear" w:color="auto" w:fill="EBF0DE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реализации</w:t>
            </w:r>
          </w:p>
        </w:tc>
      </w:tr>
      <w:tr w:rsidR="007B33DE">
        <w:trPr>
          <w:trHeight w:val="513"/>
        </w:trPr>
        <w:tc>
          <w:tcPr>
            <w:tcW w:w="2790" w:type="dxa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9"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«Культура России»</w:t>
            </w:r>
          </w:p>
        </w:tc>
        <w:tc>
          <w:tcPr>
            <w:tcW w:w="2688" w:type="dxa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89" w:right="159" w:hanging="8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Церемония закрытия смены</w:t>
            </w:r>
          </w:p>
        </w:tc>
        <w:tc>
          <w:tcPr>
            <w:tcW w:w="6950" w:type="dxa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6"/>
                <w:tab w:val="left" w:pos="3325"/>
                <w:tab w:val="left" w:pos="4318"/>
                <w:tab w:val="left" w:pos="5785"/>
              </w:tabs>
              <w:spacing w:line="276" w:lineRule="auto"/>
              <w:ind w:left="107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закрытие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смены.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Церемония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поднятия Государственного флага Российской Федерации. </w:t>
            </w:r>
          </w:p>
          <w:p w:rsidR="007B33DE" w:rsidRDefault="007B3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9"/>
                <w:tab w:val="left" w:pos="1457"/>
                <w:tab w:val="left" w:pos="2696"/>
                <w:tab w:val="left" w:pos="4749"/>
                <w:tab w:val="left" w:pos="5794"/>
                <w:tab w:val="left" w:pos="6159"/>
              </w:tabs>
              <w:spacing w:line="276" w:lineRule="auto"/>
              <w:ind w:left="107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1"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Общелагерный</w:t>
            </w:r>
            <w:proofErr w:type="spellEnd"/>
          </w:p>
          <w:p w:rsidR="007B33DE" w:rsidRDefault="00A9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Отрядный</w:t>
            </w:r>
          </w:p>
        </w:tc>
      </w:tr>
      <w:tr w:rsidR="007B33DE">
        <w:trPr>
          <w:trHeight w:val="561"/>
        </w:trPr>
        <w:tc>
          <w:tcPr>
            <w:tcW w:w="2790" w:type="dxa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7" w:firstLine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«Детское самоуправление»</w:t>
            </w:r>
          </w:p>
        </w:tc>
        <w:tc>
          <w:tcPr>
            <w:tcW w:w="2688" w:type="dxa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"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Огонёк смены</w:t>
            </w:r>
          </w:p>
        </w:tc>
        <w:tc>
          <w:tcPr>
            <w:tcW w:w="6950" w:type="dxa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Итоги и успехи каждого в отряде и лагере</w:t>
            </w:r>
          </w:p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Праздничная программа, посвященная закрытию 2 смены пришкольного лагеря "В кругу друзей"</w:t>
            </w:r>
          </w:p>
        </w:tc>
        <w:tc>
          <w:tcPr>
            <w:tcW w:w="2532" w:type="dxa"/>
          </w:tcPr>
          <w:p w:rsidR="007B33DE" w:rsidRDefault="00A9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1"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Общелагерный</w:t>
            </w:r>
            <w:proofErr w:type="spellEnd"/>
          </w:p>
          <w:p w:rsidR="007B33DE" w:rsidRDefault="00A97F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Отрядный</w:t>
            </w:r>
          </w:p>
        </w:tc>
      </w:tr>
    </w:tbl>
    <w:p w:rsidR="007B33DE" w:rsidRDefault="007B33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B33DE">
          <w:footerReference w:type="default" r:id="rId8"/>
          <w:pgSz w:w="16840" w:h="11910" w:orient="landscape"/>
          <w:pgMar w:top="1340" w:right="708" w:bottom="1640" w:left="992" w:header="0" w:footer="1419" w:gutter="0"/>
          <w:pgNumType w:start="1"/>
          <w:cols w:space="720"/>
        </w:sectPr>
      </w:pPr>
      <w:bookmarkStart w:id="1" w:name="_pf4sxoi1x6k9" w:colFirst="0" w:colLast="0"/>
      <w:bookmarkEnd w:id="1"/>
    </w:p>
    <w:p w:rsidR="007B33DE" w:rsidRDefault="007B33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B33DE">
          <w:footerReference w:type="default" r:id="rId9"/>
          <w:pgSz w:w="16840" w:h="11910" w:orient="landscape"/>
          <w:pgMar w:top="1340" w:right="708" w:bottom="1600" w:left="992" w:header="0" w:footer="1419" w:gutter="0"/>
          <w:pgNumType w:start="34"/>
          <w:cols w:space="720"/>
        </w:sectPr>
      </w:pPr>
    </w:p>
    <w:p w:rsidR="007B33DE" w:rsidRDefault="007B33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B33DE">
          <w:footerReference w:type="default" r:id="rId10"/>
          <w:pgSz w:w="16840" w:h="11910" w:orient="landscape"/>
          <w:pgMar w:top="284" w:right="708" w:bottom="280" w:left="992" w:header="0" w:footer="0" w:gutter="0"/>
          <w:cols w:space="720"/>
        </w:sectPr>
      </w:pPr>
    </w:p>
    <w:p w:rsidR="007B33DE" w:rsidRDefault="007B33DE"/>
    <w:p w:rsidR="007B33DE" w:rsidRDefault="007B33D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7B33DE" w:rsidRDefault="007B33D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7B33DE" w:rsidRDefault="007B33D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sectPr w:rsidR="007B33DE">
      <w:footerReference w:type="default" r:id="rId11"/>
      <w:pgSz w:w="16840" w:h="11910" w:orient="landscape"/>
      <w:pgMar w:top="1701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342" w:rsidRDefault="00227342">
      <w:r>
        <w:separator/>
      </w:r>
    </w:p>
  </w:endnote>
  <w:endnote w:type="continuationSeparator" w:id="0">
    <w:p w:rsidR="00227342" w:rsidRDefault="0022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3DE" w:rsidRDefault="00A97FD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ru-RU"/>
      </w:rPr>
      <mc:AlternateContent>
        <mc:Choice Requires="wpg">
          <w:drawing>
            <wp:anchor distT="0" distB="0" distL="114300" distR="114300" simplePos="0" relativeHeight="251658240" behindDoc="1" locked="0" layoutInCell="1" hidden="0" allowOverlap="1">
              <wp:simplePos x="0" y="0"/>
              <wp:positionH relativeFrom="column">
                <wp:posOffset>4622800</wp:posOffset>
              </wp:positionH>
              <wp:positionV relativeFrom="paragraph">
                <wp:posOffset>6489700</wp:posOffset>
              </wp:positionV>
              <wp:extent cx="226695" cy="175895"/>
              <wp:effectExtent l="0" t="0" r="0" b="0"/>
              <wp:wrapNone/>
              <wp:docPr id="2" name="Поли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957505" y="3696815"/>
                        <a:ext cx="217170" cy="1663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7170" h="166370" extrusionOk="0">
                            <a:moveTo>
                              <a:pt x="0" y="0"/>
                            </a:moveTo>
                            <a:lnTo>
                              <a:pt x="0" y="166370"/>
                            </a:lnTo>
                            <a:lnTo>
                              <a:pt x="217170" y="166370"/>
                            </a:lnTo>
                            <a:lnTo>
                              <a:pt x="2171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B33DE" w:rsidRDefault="007B33DE">
                          <w:pPr>
                            <w:spacing w:before="12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4622800</wp:posOffset>
              </wp:positionH>
              <wp:positionV relativeFrom="paragraph">
                <wp:posOffset>6489700</wp:posOffset>
              </wp:positionV>
              <wp:extent cx="226695" cy="17589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6695" cy="1758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3DE" w:rsidRDefault="00A97FD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ru-RU"/>
      </w:rPr>
      <mc:AlternateContent>
        <mc:Choice Requires="wpg">
          <w:drawing>
            <wp:anchor distT="0" distB="0" distL="114300" distR="114300" simplePos="0" relativeHeight="251659264" behindDoc="1" locked="0" layoutInCell="1" hidden="0" allowOverlap="1">
              <wp:simplePos x="0" y="0"/>
              <wp:positionH relativeFrom="column">
                <wp:posOffset>4622800</wp:posOffset>
              </wp:positionH>
              <wp:positionV relativeFrom="paragraph">
                <wp:posOffset>6489700</wp:posOffset>
              </wp:positionV>
              <wp:extent cx="226695" cy="175895"/>
              <wp:effectExtent l="0" t="0" r="0" b="0"/>
              <wp:wrapNone/>
              <wp:docPr id="1" name="Поли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957505" y="3696815"/>
                        <a:ext cx="217170" cy="1663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7170" h="166370" extrusionOk="0">
                            <a:moveTo>
                              <a:pt x="0" y="0"/>
                            </a:moveTo>
                            <a:lnTo>
                              <a:pt x="0" y="166370"/>
                            </a:lnTo>
                            <a:lnTo>
                              <a:pt x="217170" y="166370"/>
                            </a:lnTo>
                            <a:lnTo>
                              <a:pt x="2171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B33DE" w:rsidRDefault="007B33DE">
                          <w:pPr>
                            <w:spacing w:before="12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4622800</wp:posOffset>
              </wp:positionH>
              <wp:positionV relativeFrom="paragraph">
                <wp:posOffset>6489700</wp:posOffset>
              </wp:positionV>
              <wp:extent cx="226695" cy="17589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6695" cy="1758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3DE" w:rsidRDefault="007B33D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3DE" w:rsidRDefault="00A97FD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ru-RU"/>
      </w:rPr>
      <mc:AlternateContent>
        <mc:Choice Requires="wpg">
          <w:drawing>
            <wp:anchor distT="0" distB="0" distL="114300" distR="114300" simplePos="0" relativeHeight="251660288" behindDoc="1" locked="0" layoutInCell="1" hidden="0" allowOverlap="1">
              <wp:simplePos x="0" y="0"/>
              <wp:positionH relativeFrom="column">
                <wp:posOffset>4622800</wp:posOffset>
              </wp:positionH>
              <wp:positionV relativeFrom="paragraph">
                <wp:posOffset>6489700</wp:posOffset>
              </wp:positionV>
              <wp:extent cx="226695" cy="175895"/>
              <wp:effectExtent l="0" t="0" r="0" b="0"/>
              <wp:wrapNone/>
              <wp:docPr id="3" name="Поли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957505" y="3696815"/>
                        <a:ext cx="217170" cy="1663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7170" h="166370" extrusionOk="0">
                            <a:moveTo>
                              <a:pt x="0" y="0"/>
                            </a:moveTo>
                            <a:lnTo>
                              <a:pt x="0" y="166370"/>
                            </a:lnTo>
                            <a:lnTo>
                              <a:pt x="217170" y="166370"/>
                            </a:lnTo>
                            <a:lnTo>
                              <a:pt x="2171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B33DE" w:rsidRDefault="007B33DE">
                          <w:pPr>
                            <w:spacing w:before="12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4622800</wp:posOffset>
              </wp:positionH>
              <wp:positionV relativeFrom="paragraph">
                <wp:posOffset>6489700</wp:posOffset>
              </wp:positionV>
              <wp:extent cx="226695" cy="175895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6695" cy="1758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342" w:rsidRDefault="00227342">
      <w:r>
        <w:separator/>
      </w:r>
    </w:p>
  </w:footnote>
  <w:footnote w:type="continuationSeparator" w:id="0">
    <w:p w:rsidR="00227342" w:rsidRDefault="00227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C2891"/>
    <w:multiLevelType w:val="hybridMultilevel"/>
    <w:tmpl w:val="1D2812C2"/>
    <w:lvl w:ilvl="0" w:tplc="04190003">
      <w:start w:val="1"/>
      <w:numFmt w:val="bullet"/>
      <w:lvlText w:val="o"/>
      <w:lvlJc w:val="left"/>
      <w:pPr>
        <w:ind w:left="82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B33DE"/>
    <w:rsid w:val="00227342"/>
    <w:rsid w:val="00281688"/>
    <w:rsid w:val="007B33DE"/>
    <w:rsid w:val="00A15385"/>
    <w:rsid w:val="00A97FDF"/>
    <w:rsid w:val="00D56C47"/>
    <w:rsid w:val="00E4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2"/>
        <w:szCs w:val="22"/>
        <w:lang w:val="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ind w:left="1803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a7">
    <w:name w:val="List Paragraph"/>
    <w:basedOn w:val="a"/>
    <w:uiPriority w:val="34"/>
    <w:qFormat/>
    <w:rsid w:val="0028168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153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5385"/>
  </w:style>
  <w:style w:type="paragraph" w:styleId="aa">
    <w:name w:val="footer"/>
    <w:basedOn w:val="a"/>
    <w:link w:val="ab"/>
    <w:uiPriority w:val="99"/>
    <w:unhideWhenUsed/>
    <w:rsid w:val="00A153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5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2"/>
        <w:szCs w:val="22"/>
        <w:lang w:val="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ind w:left="1803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a7">
    <w:name w:val="List Paragraph"/>
    <w:basedOn w:val="a"/>
    <w:uiPriority w:val="34"/>
    <w:qFormat/>
    <w:rsid w:val="0028168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153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5385"/>
  </w:style>
  <w:style w:type="paragraph" w:styleId="aa">
    <w:name w:val="footer"/>
    <w:basedOn w:val="a"/>
    <w:link w:val="ab"/>
    <w:uiPriority w:val="99"/>
    <w:unhideWhenUsed/>
    <w:rsid w:val="00A153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4</cp:revision>
  <dcterms:created xsi:type="dcterms:W3CDTF">2025-06-30T08:32:00Z</dcterms:created>
  <dcterms:modified xsi:type="dcterms:W3CDTF">2025-06-30T09:24:00Z</dcterms:modified>
</cp:coreProperties>
</file>