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60" w:rsidRPr="00D94FFA" w:rsidRDefault="00165860" w:rsidP="005E592B">
      <w:pPr>
        <w:jc w:val="center"/>
        <w:rPr>
          <w:rFonts w:ascii="Times New Roman" w:hAnsi="Times New Roman"/>
          <w:b/>
          <w:sz w:val="32"/>
          <w:szCs w:val="3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gjhs" style="width:24pt;height:24pt">
            <v:imagedata r:id="rId5" o:title=""/>
          </v:shape>
        </w:pict>
      </w:r>
      <w:r>
        <w:pict>
          <v:shape id="_x0000_i1026" type="#_x0000_t75" alt="fgjhs" style="width:24pt;height:24pt">
            <v:imagedata r:id="rId5" o:title=""/>
          </v:shape>
        </w:pict>
      </w:r>
      <w:r w:rsidRPr="00D94FFA">
        <w:rPr>
          <w:rFonts w:ascii="Times New Roman" w:hAnsi="Times New Roman"/>
          <w:b/>
          <w:sz w:val="32"/>
          <w:szCs w:val="32"/>
        </w:rPr>
        <w:t>Права и обязанности обучающихся с ОВЗ</w:t>
      </w:r>
    </w:p>
    <w:p w:rsidR="00165860" w:rsidRDefault="00165860" w:rsidP="00236493">
      <w:pPr>
        <w:jc w:val="both"/>
        <w:rPr>
          <w:rFonts w:ascii="Times New Roman" w:hAnsi="Times New Roman"/>
          <w:sz w:val="28"/>
          <w:szCs w:val="28"/>
        </w:rPr>
      </w:pPr>
    </w:p>
    <w:p w:rsidR="00165860" w:rsidRDefault="00165860" w:rsidP="00236493">
      <w:pPr>
        <w:jc w:val="both"/>
        <w:rPr>
          <w:rFonts w:ascii="Times New Roman" w:hAnsi="Times New Roman"/>
          <w:sz w:val="28"/>
          <w:szCs w:val="28"/>
        </w:rPr>
      </w:pPr>
      <w:r w:rsidRPr="005E592B">
        <w:rPr>
          <w:rFonts w:ascii="Times New Roman" w:hAnsi="Times New Roman"/>
          <w:sz w:val="28"/>
          <w:szCs w:val="28"/>
        </w:rPr>
        <w:t xml:space="preserve">Основные </w:t>
      </w:r>
      <w:r>
        <w:rPr>
          <w:rFonts w:ascii="Times New Roman" w:hAnsi="Times New Roman"/>
          <w:sz w:val="28"/>
          <w:szCs w:val="28"/>
        </w:rPr>
        <w:t>положения, касающиеся статуса обучающихся и их родителей, изложены в гл. 4 "Закона  об образовании".</w:t>
      </w:r>
    </w:p>
    <w:p w:rsidR="00165860" w:rsidRDefault="00165860" w:rsidP="0023649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Становясь учащимся, ребенок приобретает ряд прав и налагает на себя определенные обязанности. Правами обучающихся являются, в том числе, право: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получение бесплатного общего образования в соответствии с ФГОС  без дискриминации, в том числе лиц с ОВЗ.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выбор организации, осуществляющей образовательную деятельность, формы получения образования и формы обучения после получения основного общего образования  или </w:t>
      </w:r>
      <w:r w:rsidRPr="00236493">
        <w:rPr>
          <w:rFonts w:ascii="Times New Roman" w:hAnsi="Times New Roman"/>
          <w:b/>
          <w:sz w:val="28"/>
          <w:szCs w:val="28"/>
        </w:rPr>
        <w:t>после достижения восемнадцати лет</w:t>
      </w:r>
      <w:r>
        <w:rPr>
          <w:rFonts w:ascii="Times New Roman" w:hAnsi="Times New Roman"/>
          <w:sz w:val="28"/>
          <w:szCs w:val="28"/>
        </w:rPr>
        <w:t>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364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условия обучения, соответствующие особенностям психофизического развития.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по индивидуальным планам и ускоренный курс обучения.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Бесплатное пользование библиотечным фондом и информационными ресурсами.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дополнительных (в том числе) платных образовательных услуг.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Участие в управлении учреждением. 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Уважение человеческого достоинства, свободу совести и получение информации, свободное выражением своих взглядов, убеждений и выбор факультативных (необязательных) и элективных (обязательных) занятий.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Свободное посещение мероприятий, не предусмотренным учебным планом.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Добровольное привлечение к труду, не предусмотренному образовательной программой. 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Добровольное вступление в общественные организации. 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Защиту от применения методов психического и физического насилия. 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Условия обучения, гарантирующие сохранение и укрепление здоровья. </w:t>
      </w:r>
    </w:p>
    <w:p w:rsidR="00165860" w:rsidRDefault="00165860" w:rsidP="00236493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Перевод в другие учреждения соответствующего в различных ситуаций.</w:t>
      </w:r>
    </w:p>
    <w:p w:rsidR="00165860" w:rsidRDefault="00165860" w:rsidP="00D94FFA">
      <w:pPr>
        <w:jc w:val="both"/>
        <w:rPr>
          <w:rFonts w:ascii="Times New Roman" w:hAnsi="Times New Roman"/>
          <w:sz w:val="28"/>
          <w:szCs w:val="28"/>
        </w:rPr>
      </w:pPr>
    </w:p>
    <w:p w:rsidR="00165860" w:rsidRDefault="00165860" w:rsidP="00D94FF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обязанности и ответственность обучающихся, в том числе, входят:</w:t>
      </w:r>
    </w:p>
    <w:p w:rsidR="00165860" w:rsidRDefault="00165860" w:rsidP="00D94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Добросовестно осваивать адаптированную образовательную программу , выполнять индивидуальный учебный план, осуществлять самостоятельную подготовку к занятиям, выполнять задания, данными педагогическими работниками в рамках образовательной программы.</w:t>
      </w:r>
    </w:p>
    <w:p w:rsidR="00165860" w:rsidRDefault="00165860" w:rsidP="00D94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Выполнять требования устава, правил внутреннего распорядка и иных локальных нормативных актов по вопросам организации и осуществления образовательной деятельности.</w:t>
      </w:r>
    </w:p>
    <w:p w:rsidR="00165860" w:rsidRDefault="00165860" w:rsidP="00D94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Заботиться о сохранении и укреплении своего здоровья, стремиться к нравственному, духовному и физическому развитию.</w:t>
      </w:r>
    </w:p>
    <w:p w:rsidR="00165860" w:rsidRDefault="00165860" w:rsidP="00D94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Уважать честь и достоинство других обучающихся  и работников организации.</w:t>
      </w:r>
    </w:p>
    <w:p w:rsidR="00165860" w:rsidRPr="00D94FFA" w:rsidRDefault="00165860" w:rsidP="00D94FFA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Бережно относится к имуществу образовательной организации </w:t>
      </w:r>
    </w:p>
    <w:p w:rsidR="00165860" w:rsidRPr="00236493" w:rsidRDefault="00165860" w:rsidP="00D94FFA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sectPr w:rsidR="00165860" w:rsidRPr="00236493" w:rsidSect="00AB6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20D06"/>
    <w:multiLevelType w:val="hybridMultilevel"/>
    <w:tmpl w:val="623E49C8"/>
    <w:lvl w:ilvl="0" w:tplc="058415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24655B"/>
    <w:multiLevelType w:val="hybridMultilevel"/>
    <w:tmpl w:val="F372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592B"/>
    <w:rsid w:val="00165860"/>
    <w:rsid w:val="00236493"/>
    <w:rsid w:val="00341A67"/>
    <w:rsid w:val="00553CEA"/>
    <w:rsid w:val="005E592B"/>
    <w:rsid w:val="006B6415"/>
    <w:rsid w:val="008E3651"/>
    <w:rsid w:val="00A75927"/>
    <w:rsid w:val="00AB667E"/>
    <w:rsid w:val="00D94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667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E592B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364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58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1">
              <w:marLeft w:val="0"/>
              <w:marRight w:val="0"/>
              <w:marTop w:val="0"/>
              <w:marBottom w:val="251"/>
              <w:divBdr>
                <w:top w:val="single" w:sz="6" w:space="8" w:color="739FC4"/>
                <w:left w:val="single" w:sz="6" w:space="8" w:color="739FC4"/>
                <w:bottom w:val="single" w:sz="6" w:space="8" w:color="739FC4"/>
                <w:right w:val="single" w:sz="6" w:space="8" w:color="739FC4"/>
              </w:divBdr>
            </w:div>
          </w:divsChild>
        </w:div>
        <w:div w:id="60758958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758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63">
              <w:marLeft w:val="0"/>
              <w:marRight w:val="0"/>
              <w:marTop w:val="0"/>
              <w:marBottom w:val="251"/>
              <w:divBdr>
                <w:top w:val="single" w:sz="6" w:space="8" w:color="739FC4"/>
                <w:left w:val="single" w:sz="6" w:space="8" w:color="739FC4"/>
                <w:bottom w:val="single" w:sz="6" w:space="8" w:color="739FC4"/>
                <w:right w:val="single" w:sz="6" w:space="8" w:color="739FC4"/>
              </w:divBdr>
            </w:div>
          </w:divsChild>
        </w:div>
        <w:div w:id="60758966">
          <w:marLeft w:val="0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96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336</Words>
  <Characters>1921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Права и обязанности обучающихся с ОВЗ</dc:title>
  <dc:subject/>
  <dc:creator>1</dc:creator>
  <cp:keywords/>
  <dc:description/>
  <cp:lastModifiedBy>Валентина</cp:lastModifiedBy>
  <cp:revision>2</cp:revision>
  <dcterms:created xsi:type="dcterms:W3CDTF">2016-07-18T18:59:00Z</dcterms:created>
  <dcterms:modified xsi:type="dcterms:W3CDTF">2016-07-18T18:59:00Z</dcterms:modified>
</cp:coreProperties>
</file>